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53" w:rsidRPr="00583D05" w:rsidRDefault="00C741ED" w:rsidP="00F70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D05">
        <w:rPr>
          <w:rFonts w:ascii="Times New Roman" w:hAnsi="Times New Roman" w:cs="Times New Roman"/>
          <w:sz w:val="24"/>
          <w:szCs w:val="24"/>
        </w:rPr>
        <w:t>М</w:t>
      </w:r>
      <w:r w:rsidR="00F70401" w:rsidRPr="00583D05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                                                                 «</w:t>
      </w:r>
      <w:r w:rsidR="007D77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3D05">
        <w:rPr>
          <w:rFonts w:ascii="Times New Roman" w:hAnsi="Times New Roman" w:cs="Times New Roman"/>
          <w:sz w:val="24"/>
          <w:szCs w:val="24"/>
        </w:rPr>
        <w:t>Октябрьская школа Первомайского района Республики Крым</w:t>
      </w:r>
      <w:r w:rsidR="00F70401" w:rsidRPr="00583D05">
        <w:rPr>
          <w:rFonts w:ascii="Times New Roman" w:hAnsi="Times New Roman" w:cs="Times New Roman"/>
          <w:sz w:val="24"/>
          <w:szCs w:val="24"/>
        </w:rPr>
        <w:t>»</w:t>
      </w:r>
    </w:p>
    <w:p w:rsidR="00C741ED" w:rsidRDefault="00C741ED">
      <w:pPr>
        <w:rPr>
          <w:rFonts w:ascii="Times New Roman" w:hAnsi="Times New Roman" w:cs="Times New Roman"/>
          <w:sz w:val="24"/>
          <w:szCs w:val="24"/>
        </w:rPr>
      </w:pPr>
    </w:p>
    <w:p w:rsidR="002F1579" w:rsidRDefault="002F1579">
      <w:pPr>
        <w:rPr>
          <w:rFonts w:ascii="Times New Roman" w:hAnsi="Times New Roman" w:cs="Times New Roman"/>
          <w:sz w:val="24"/>
          <w:szCs w:val="24"/>
        </w:rPr>
      </w:pPr>
    </w:p>
    <w:p w:rsidR="002F1579" w:rsidRDefault="002F1579">
      <w:pPr>
        <w:rPr>
          <w:rFonts w:ascii="Times New Roman" w:hAnsi="Times New Roman" w:cs="Times New Roman"/>
          <w:sz w:val="24"/>
          <w:szCs w:val="24"/>
        </w:rPr>
      </w:pPr>
    </w:p>
    <w:p w:rsidR="002F1579" w:rsidRDefault="002F1579">
      <w:pPr>
        <w:rPr>
          <w:rFonts w:ascii="Times New Roman" w:hAnsi="Times New Roman" w:cs="Times New Roman"/>
          <w:sz w:val="24"/>
          <w:szCs w:val="24"/>
        </w:rPr>
      </w:pPr>
    </w:p>
    <w:p w:rsidR="002F1579" w:rsidRDefault="002F1579">
      <w:pPr>
        <w:rPr>
          <w:rFonts w:ascii="Times New Roman" w:hAnsi="Times New Roman" w:cs="Times New Roman"/>
          <w:sz w:val="24"/>
          <w:szCs w:val="24"/>
        </w:rPr>
      </w:pPr>
    </w:p>
    <w:p w:rsidR="002F1579" w:rsidRPr="00583D05" w:rsidRDefault="002F1579">
      <w:pPr>
        <w:rPr>
          <w:rFonts w:ascii="Times New Roman" w:hAnsi="Times New Roman" w:cs="Times New Roman"/>
          <w:sz w:val="24"/>
          <w:szCs w:val="24"/>
        </w:rPr>
      </w:pPr>
    </w:p>
    <w:p w:rsidR="00C741ED" w:rsidRPr="00583D05" w:rsidRDefault="00C741ED">
      <w:pPr>
        <w:rPr>
          <w:rFonts w:ascii="Times New Roman" w:hAnsi="Times New Roman" w:cs="Times New Roman"/>
          <w:sz w:val="24"/>
          <w:szCs w:val="24"/>
        </w:rPr>
      </w:pPr>
    </w:p>
    <w:p w:rsidR="00C741ED" w:rsidRPr="00583D05" w:rsidRDefault="00F70401" w:rsidP="00F70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05">
        <w:rPr>
          <w:rFonts w:ascii="Times New Roman" w:hAnsi="Times New Roman" w:cs="Times New Roman"/>
          <w:b/>
          <w:sz w:val="24"/>
          <w:szCs w:val="24"/>
        </w:rPr>
        <w:t xml:space="preserve">ДОПОЛНИТЕЛЬНАЯ  </w:t>
      </w:r>
      <w:r w:rsidR="00E6602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ОБЩЕОБРАЗОВАТЕЛЬНАЯ </w:t>
      </w:r>
      <w:r w:rsidRPr="00583D05">
        <w:rPr>
          <w:rFonts w:ascii="Times New Roman" w:hAnsi="Times New Roman" w:cs="Times New Roman"/>
          <w:b/>
          <w:sz w:val="24"/>
          <w:szCs w:val="24"/>
        </w:rPr>
        <w:t>ОБЩЕОБРАЗВИВАЮЩАЯ  ПРОГРАММА</w:t>
      </w:r>
    </w:p>
    <w:p w:rsidR="00F70401" w:rsidRPr="00583D05" w:rsidRDefault="00F70401" w:rsidP="00F70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D05">
        <w:rPr>
          <w:rFonts w:ascii="Times New Roman" w:hAnsi="Times New Roman" w:cs="Times New Roman"/>
          <w:b/>
          <w:sz w:val="24"/>
          <w:szCs w:val="24"/>
        </w:rPr>
        <w:t>«ВОЛЕЙБОЛ</w:t>
      </w:r>
      <w:r w:rsidR="00E6602D">
        <w:rPr>
          <w:rFonts w:ascii="Times New Roman" w:hAnsi="Times New Roman" w:cs="Times New Roman"/>
          <w:b/>
          <w:sz w:val="24"/>
          <w:szCs w:val="24"/>
        </w:rPr>
        <w:t xml:space="preserve">  СПОРТИКА</w:t>
      </w:r>
      <w:r w:rsidRPr="00583D05">
        <w:rPr>
          <w:rFonts w:ascii="Times New Roman" w:hAnsi="Times New Roman" w:cs="Times New Roman"/>
          <w:b/>
          <w:sz w:val="24"/>
          <w:szCs w:val="24"/>
        </w:rPr>
        <w:t>»</w:t>
      </w:r>
    </w:p>
    <w:p w:rsidR="00C741ED" w:rsidRPr="00583D05" w:rsidRDefault="00C741ED">
      <w:pPr>
        <w:rPr>
          <w:rFonts w:ascii="Times New Roman" w:hAnsi="Times New Roman" w:cs="Times New Roman"/>
          <w:sz w:val="24"/>
          <w:szCs w:val="24"/>
        </w:rPr>
      </w:pPr>
    </w:p>
    <w:p w:rsidR="00F70401" w:rsidRPr="00583D05" w:rsidRDefault="00F70401" w:rsidP="00F70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D05">
        <w:rPr>
          <w:rFonts w:ascii="Times New Roman" w:hAnsi="Times New Roman" w:cs="Times New Roman"/>
          <w:sz w:val="24"/>
          <w:szCs w:val="24"/>
        </w:rPr>
        <w:t>Уровен</w:t>
      </w:r>
      <w:proofErr w:type="gramStart"/>
      <w:r w:rsidRPr="00583D0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83D05">
        <w:rPr>
          <w:rFonts w:ascii="Times New Roman" w:hAnsi="Times New Roman" w:cs="Times New Roman"/>
          <w:sz w:val="24"/>
          <w:szCs w:val="24"/>
        </w:rPr>
        <w:t xml:space="preserve"> базовый</w:t>
      </w:r>
    </w:p>
    <w:p w:rsidR="00C741ED" w:rsidRPr="00583D05" w:rsidRDefault="00C741ED" w:rsidP="00F70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D05">
        <w:rPr>
          <w:rFonts w:ascii="Times New Roman" w:hAnsi="Times New Roman" w:cs="Times New Roman"/>
          <w:sz w:val="24"/>
          <w:szCs w:val="24"/>
        </w:rPr>
        <w:t>Физкультурно-спортивн</w:t>
      </w:r>
      <w:r w:rsidR="00E6602D">
        <w:rPr>
          <w:rFonts w:ascii="Times New Roman" w:hAnsi="Times New Roman" w:cs="Times New Roman"/>
          <w:sz w:val="24"/>
          <w:szCs w:val="24"/>
        </w:rPr>
        <w:t>ой направленности</w:t>
      </w:r>
    </w:p>
    <w:p w:rsidR="00F70401" w:rsidRPr="00583D05" w:rsidRDefault="00F70401" w:rsidP="00F70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D05">
        <w:rPr>
          <w:rFonts w:ascii="Times New Roman" w:hAnsi="Times New Roman" w:cs="Times New Roman"/>
          <w:sz w:val="24"/>
          <w:szCs w:val="24"/>
        </w:rPr>
        <w:t>Срок реализации программы – 2022-2023 учебный год</w:t>
      </w:r>
    </w:p>
    <w:p w:rsidR="00F70401" w:rsidRPr="00583D05" w:rsidRDefault="00F70401">
      <w:pPr>
        <w:rPr>
          <w:rFonts w:ascii="Times New Roman" w:hAnsi="Times New Roman" w:cs="Times New Roman"/>
          <w:sz w:val="24"/>
          <w:szCs w:val="24"/>
        </w:rPr>
      </w:pPr>
    </w:p>
    <w:p w:rsidR="00F70401" w:rsidRPr="00583D05" w:rsidRDefault="00F70401">
      <w:pPr>
        <w:rPr>
          <w:rFonts w:ascii="Times New Roman" w:hAnsi="Times New Roman" w:cs="Times New Roman"/>
          <w:sz w:val="24"/>
          <w:szCs w:val="24"/>
        </w:rPr>
      </w:pPr>
    </w:p>
    <w:p w:rsidR="00F70401" w:rsidRPr="00583D05" w:rsidRDefault="00F70401">
      <w:pPr>
        <w:rPr>
          <w:rFonts w:ascii="Times New Roman" w:hAnsi="Times New Roman" w:cs="Times New Roman"/>
          <w:sz w:val="24"/>
          <w:szCs w:val="24"/>
        </w:rPr>
      </w:pPr>
    </w:p>
    <w:p w:rsidR="00F70401" w:rsidRPr="00583D05" w:rsidRDefault="00F70401">
      <w:pPr>
        <w:rPr>
          <w:rFonts w:ascii="Times New Roman" w:hAnsi="Times New Roman" w:cs="Times New Roman"/>
          <w:sz w:val="24"/>
          <w:szCs w:val="24"/>
        </w:rPr>
      </w:pPr>
    </w:p>
    <w:p w:rsidR="00F70401" w:rsidRPr="00583D05" w:rsidRDefault="00F70401">
      <w:pPr>
        <w:rPr>
          <w:rFonts w:ascii="Times New Roman" w:hAnsi="Times New Roman" w:cs="Times New Roman"/>
          <w:sz w:val="24"/>
          <w:szCs w:val="24"/>
        </w:rPr>
      </w:pPr>
    </w:p>
    <w:p w:rsidR="00F70401" w:rsidRPr="00583D05" w:rsidRDefault="00F70401" w:rsidP="00F70401">
      <w:pPr>
        <w:jc w:val="right"/>
        <w:rPr>
          <w:rFonts w:ascii="Times New Roman" w:hAnsi="Times New Roman" w:cs="Times New Roman"/>
          <w:sz w:val="24"/>
          <w:szCs w:val="24"/>
        </w:rPr>
      </w:pPr>
      <w:r w:rsidRPr="00583D05">
        <w:rPr>
          <w:rFonts w:ascii="Times New Roman" w:hAnsi="Times New Roman" w:cs="Times New Roman"/>
          <w:sz w:val="24"/>
          <w:szCs w:val="24"/>
        </w:rPr>
        <w:t xml:space="preserve">Автор-разработчик – </w:t>
      </w:r>
      <w:proofErr w:type="spellStart"/>
      <w:r w:rsidRPr="00583D05">
        <w:rPr>
          <w:rFonts w:ascii="Times New Roman" w:hAnsi="Times New Roman" w:cs="Times New Roman"/>
          <w:sz w:val="24"/>
          <w:szCs w:val="24"/>
        </w:rPr>
        <w:t>Пастушко</w:t>
      </w:r>
      <w:proofErr w:type="spellEnd"/>
      <w:r w:rsidRPr="00583D05">
        <w:rPr>
          <w:rFonts w:ascii="Times New Roman" w:hAnsi="Times New Roman" w:cs="Times New Roman"/>
          <w:sz w:val="24"/>
          <w:szCs w:val="24"/>
        </w:rPr>
        <w:t xml:space="preserve"> Валерий Григорьевич</w:t>
      </w:r>
    </w:p>
    <w:p w:rsidR="00C741ED" w:rsidRPr="00583D05" w:rsidRDefault="00C741ED">
      <w:pPr>
        <w:rPr>
          <w:rFonts w:ascii="Times New Roman" w:hAnsi="Times New Roman" w:cs="Times New Roman"/>
          <w:sz w:val="24"/>
          <w:szCs w:val="24"/>
        </w:rPr>
      </w:pPr>
    </w:p>
    <w:p w:rsidR="00C741ED" w:rsidRPr="00583D05" w:rsidRDefault="00C741ED">
      <w:pPr>
        <w:rPr>
          <w:rFonts w:ascii="Times New Roman" w:hAnsi="Times New Roman" w:cs="Times New Roman"/>
          <w:sz w:val="24"/>
          <w:szCs w:val="24"/>
        </w:rPr>
      </w:pPr>
    </w:p>
    <w:p w:rsidR="00C741ED" w:rsidRPr="00583D05" w:rsidRDefault="00C741ED">
      <w:pPr>
        <w:rPr>
          <w:rFonts w:ascii="Times New Roman" w:hAnsi="Times New Roman" w:cs="Times New Roman"/>
          <w:sz w:val="24"/>
          <w:szCs w:val="24"/>
        </w:rPr>
      </w:pPr>
    </w:p>
    <w:p w:rsidR="00C741ED" w:rsidRPr="00583D05" w:rsidRDefault="00C741ED">
      <w:pPr>
        <w:rPr>
          <w:rFonts w:ascii="Times New Roman" w:hAnsi="Times New Roman" w:cs="Times New Roman"/>
          <w:sz w:val="24"/>
          <w:szCs w:val="24"/>
        </w:rPr>
      </w:pPr>
    </w:p>
    <w:p w:rsidR="00C741ED" w:rsidRPr="00583D05" w:rsidRDefault="00C741ED">
      <w:pPr>
        <w:rPr>
          <w:rFonts w:ascii="Times New Roman" w:hAnsi="Times New Roman" w:cs="Times New Roman"/>
          <w:sz w:val="24"/>
          <w:szCs w:val="24"/>
        </w:rPr>
      </w:pPr>
    </w:p>
    <w:p w:rsidR="002F1579" w:rsidRPr="00583D05" w:rsidRDefault="002F1579">
      <w:pPr>
        <w:rPr>
          <w:rFonts w:ascii="Times New Roman" w:hAnsi="Times New Roman" w:cs="Times New Roman"/>
          <w:sz w:val="24"/>
          <w:szCs w:val="24"/>
        </w:rPr>
      </w:pPr>
    </w:p>
    <w:p w:rsidR="00C741ED" w:rsidRPr="00583D05" w:rsidRDefault="00F70401" w:rsidP="00F70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D05">
        <w:rPr>
          <w:rFonts w:ascii="Times New Roman" w:hAnsi="Times New Roman" w:cs="Times New Roman"/>
          <w:sz w:val="24"/>
          <w:szCs w:val="24"/>
        </w:rPr>
        <w:t>с. Октябрьское, 2022</w:t>
      </w:r>
    </w:p>
    <w:p w:rsidR="00C741ED" w:rsidRPr="00031503" w:rsidRDefault="00F70401" w:rsidP="00F70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50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21E79" w:rsidRDefault="00583D05" w:rsidP="00C21E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Дополнительная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6602D">
        <w:rPr>
          <w:rFonts w:ascii="Times New Roman" w:hAnsi="Times New Roman" w:cs="Times New Roman"/>
          <w:sz w:val="24"/>
          <w:szCs w:val="24"/>
          <w:lang w:val="uk-UA"/>
        </w:rPr>
        <w:t>общеобразовтельная</w:t>
      </w:r>
      <w:proofErr w:type="spellEnd"/>
      <w:r w:rsidR="00E660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общеразвивающая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программа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«Волейбол</w:t>
      </w:r>
      <w:r w:rsidR="00E660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6602D">
        <w:rPr>
          <w:rFonts w:ascii="Times New Roman" w:hAnsi="Times New Roman" w:cs="Times New Roman"/>
          <w:sz w:val="24"/>
          <w:szCs w:val="24"/>
          <w:lang w:val="uk-UA"/>
        </w:rPr>
        <w:t>Спортика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70401" w:rsidRPr="00583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составлена  в соответствии с п</w:t>
      </w:r>
      <w:r w:rsidRPr="00583D05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83D05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России от 9.11. 2018 г № 196 «Об утвер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583D05">
        <w:rPr>
          <w:rFonts w:ascii="Times New Roman" w:hAnsi="Times New Roman" w:cs="Times New Roman"/>
          <w:sz w:val="24"/>
          <w:szCs w:val="24"/>
        </w:rPr>
        <w:t>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F70401" w:rsidRPr="00583D05">
        <w:rPr>
          <w:rFonts w:ascii="Times New Roman" w:hAnsi="Times New Roman" w:cs="Times New Roman"/>
          <w:sz w:val="24"/>
          <w:szCs w:val="24"/>
        </w:rPr>
        <w:t xml:space="preserve"> </w:t>
      </w:r>
      <w:r w:rsidR="005027AB">
        <w:rPr>
          <w:rFonts w:ascii="Times New Roman" w:hAnsi="Times New Roman" w:cs="Times New Roman"/>
          <w:sz w:val="24"/>
          <w:szCs w:val="24"/>
        </w:rPr>
        <w:t>Типовой</w:t>
      </w:r>
      <w:r w:rsidRPr="00583D05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5027AB">
        <w:rPr>
          <w:rFonts w:ascii="Times New Roman" w:hAnsi="Times New Roman" w:cs="Times New Roman"/>
          <w:sz w:val="24"/>
          <w:szCs w:val="24"/>
        </w:rPr>
        <w:t>и</w:t>
      </w:r>
      <w:r w:rsidRPr="00583D05">
        <w:rPr>
          <w:rFonts w:ascii="Times New Roman" w:hAnsi="Times New Roman" w:cs="Times New Roman"/>
          <w:sz w:val="24"/>
          <w:szCs w:val="24"/>
        </w:rPr>
        <w:t xml:space="preserve"> создания новых мест для дополнительного образования детей физкультурно-спортивной направленности</w:t>
      </w:r>
      <w:r w:rsidR="005027AB" w:rsidRPr="005027AB">
        <w:rPr>
          <w:rFonts w:ascii="Times New Roman" w:hAnsi="Times New Roman" w:cs="Times New Roman"/>
          <w:sz w:val="24"/>
          <w:szCs w:val="24"/>
        </w:rPr>
        <w:t xml:space="preserve"> </w:t>
      </w:r>
      <w:r w:rsidR="005027AB" w:rsidRPr="00583D05">
        <w:rPr>
          <w:rFonts w:ascii="Times New Roman" w:hAnsi="Times New Roman" w:cs="Times New Roman"/>
          <w:sz w:val="24"/>
          <w:szCs w:val="24"/>
        </w:rPr>
        <w:t>в рамках федерального проекта «Успех каждого ребенка» национального проекта «Образован</w:t>
      </w:r>
      <w:r w:rsidR="005027AB">
        <w:rPr>
          <w:rFonts w:ascii="Times New Roman" w:hAnsi="Times New Roman" w:cs="Times New Roman"/>
          <w:sz w:val="24"/>
          <w:szCs w:val="24"/>
        </w:rPr>
        <w:t>ие», типовой модели</w:t>
      </w:r>
      <w:r w:rsidR="005027AB" w:rsidRPr="00583D05">
        <w:rPr>
          <w:rFonts w:ascii="Times New Roman" w:hAnsi="Times New Roman" w:cs="Times New Roman"/>
          <w:sz w:val="24"/>
          <w:szCs w:val="24"/>
        </w:rPr>
        <w:t xml:space="preserve"> развития инфраструктурной составляющей региональных систем</w:t>
      </w:r>
      <w:r w:rsidR="005027AB">
        <w:rPr>
          <w:rFonts w:ascii="Times New Roman" w:hAnsi="Times New Roman" w:cs="Times New Roman"/>
          <w:sz w:val="24"/>
          <w:szCs w:val="24"/>
        </w:rPr>
        <w:t xml:space="preserve"> </w:t>
      </w:r>
      <w:r w:rsidR="005027AB" w:rsidRPr="00583D05">
        <w:rPr>
          <w:rFonts w:ascii="Times New Roman" w:hAnsi="Times New Roman" w:cs="Times New Roman"/>
          <w:sz w:val="24"/>
          <w:szCs w:val="24"/>
        </w:rPr>
        <w:t>дополнительного образования физкультурно-спортивной направленности «</w:t>
      </w:r>
      <w:proofErr w:type="spellStart"/>
      <w:r w:rsidR="005027AB" w:rsidRPr="00583D05">
        <w:rPr>
          <w:rFonts w:ascii="Times New Roman" w:hAnsi="Times New Roman" w:cs="Times New Roman"/>
          <w:sz w:val="24"/>
          <w:szCs w:val="24"/>
        </w:rPr>
        <w:t>Спортика</w:t>
      </w:r>
      <w:proofErr w:type="spellEnd"/>
      <w:r w:rsidR="005027AB" w:rsidRPr="00583D05">
        <w:rPr>
          <w:rFonts w:ascii="Times New Roman" w:hAnsi="Times New Roman" w:cs="Times New Roman"/>
          <w:sz w:val="24"/>
          <w:szCs w:val="24"/>
        </w:rPr>
        <w:t>»</w:t>
      </w:r>
      <w:r w:rsidR="005027AB">
        <w:rPr>
          <w:rFonts w:ascii="Times New Roman" w:hAnsi="Times New Roman" w:cs="Times New Roman"/>
          <w:sz w:val="24"/>
          <w:szCs w:val="24"/>
        </w:rPr>
        <w:t>.</w:t>
      </w:r>
      <w:r w:rsidR="00C21E79" w:rsidRPr="00C21E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01" w:rsidRPr="00C21E79" w:rsidRDefault="00C21E79" w:rsidP="00C21E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D05">
        <w:rPr>
          <w:rFonts w:ascii="Times New Roman" w:hAnsi="Times New Roman" w:cs="Times New Roman"/>
          <w:sz w:val="24"/>
          <w:szCs w:val="24"/>
        </w:rPr>
        <w:t>Общеразвивающая программа «Волейбол» имеет физкультурно-спортивную направленность, соответствует базовому уровню.</w:t>
      </w:r>
    </w:p>
    <w:p w:rsidR="00C21E79" w:rsidRDefault="00F70401" w:rsidP="00F7040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3D05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583D05">
        <w:rPr>
          <w:rFonts w:ascii="Times New Roman" w:hAnsi="Times New Roman" w:cs="Times New Roman"/>
          <w:sz w:val="24"/>
          <w:szCs w:val="24"/>
        </w:rPr>
        <w:t xml:space="preserve">. </w:t>
      </w:r>
      <w:r w:rsidR="00762383" w:rsidRPr="00583D05">
        <w:rPr>
          <w:rFonts w:ascii="Times New Roman" w:hAnsi="Times New Roman" w:cs="Times New Roman"/>
          <w:sz w:val="24"/>
          <w:szCs w:val="24"/>
        </w:rPr>
        <w:t>Среди основных видов спорта существенное оздоровительное и</w:t>
      </w:r>
      <w:r w:rsidR="00762383" w:rsidRPr="00583D05">
        <w:rPr>
          <w:rFonts w:ascii="Times New Roman" w:hAnsi="Times New Roman" w:cs="Times New Roman"/>
          <w:sz w:val="24"/>
          <w:szCs w:val="24"/>
        </w:rPr>
        <w:br/>
        <w:t>прикладное значение имеют спортивные игры. Такая игра, как волейбол</w:t>
      </w:r>
      <w:r w:rsidR="00762383" w:rsidRPr="00583D05">
        <w:rPr>
          <w:rFonts w:ascii="Times New Roman" w:hAnsi="Times New Roman" w:cs="Times New Roman"/>
          <w:sz w:val="24"/>
          <w:szCs w:val="24"/>
        </w:rPr>
        <w:br/>
        <w:t>развивает координацию движений, выносливость, силу и ловкость.</w:t>
      </w:r>
      <w:r w:rsidR="00762383" w:rsidRPr="00583D05">
        <w:rPr>
          <w:rFonts w:ascii="Times New Roman" w:hAnsi="Times New Roman" w:cs="Times New Roman"/>
          <w:sz w:val="24"/>
          <w:szCs w:val="24"/>
        </w:rPr>
        <w:br/>
        <w:t>Выполнение умеренной мышечной работы с вовлечением всех основных</w:t>
      </w:r>
      <w:r w:rsidR="00762383" w:rsidRPr="00583D05">
        <w:rPr>
          <w:rFonts w:ascii="Times New Roman" w:hAnsi="Times New Roman" w:cs="Times New Roman"/>
          <w:sz w:val="24"/>
          <w:szCs w:val="24"/>
        </w:rPr>
        <w:br/>
        <w:t>групп мышц повышает общую работоспособность организма и его</w:t>
      </w:r>
      <w:r w:rsidR="00762383" w:rsidRPr="00583D05">
        <w:rPr>
          <w:rFonts w:ascii="Times New Roman" w:hAnsi="Times New Roman" w:cs="Times New Roman"/>
          <w:sz w:val="24"/>
          <w:szCs w:val="24"/>
        </w:rPr>
        <w:br/>
        <w:t>сопротивляемость к самым различным заболеваниям.</w:t>
      </w:r>
      <w:r w:rsidR="00762383" w:rsidRPr="00583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383" w:rsidRPr="00583D05">
        <w:rPr>
          <w:rFonts w:ascii="Times New Roman" w:hAnsi="Times New Roman" w:cs="Times New Roman"/>
          <w:sz w:val="24"/>
          <w:szCs w:val="24"/>
        </w:rPr>
        <w:t>По своему воздействию спортивная иг</w:t>
      </w:r>
      <w:r w:rsidR="00C21E79">
        <w:rPr>
          <w:rFonts w:ascii="Times New Roman" w:hAnsi="Times New Roman" w:cs="Times New Roman"/>
          <w:sz w:val="24"/>
          <w:szCs w:val="24"/>
        </w:rPr>
        <w:t xml:space="preserve">ра в волейбол является наиболее </w:t>
      </w:r>
      <w:r w:rsidR="00762383" w:rsidRPr="00583D05">
        <w:rPr>
          <w:rFonts w:ascii="Times New Roman" w:hAnsi="Times New Roman" w:cs="Times New Roman"/>
          <w:sz w:val="24"/>
          <w:szCs w:val="24"/>
        </w:rPr>
        <w:t>комплексным и универсальным средством развития психомоторики человека.</w:t>
      </w:r>
      <w:r w:rsidR="00C21E79" w:rsidRPr="00C21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</w:t>
      </w:r>
    </w:p>
    <w:p w:rsidR="00F70401" w:rsidRPr="00031503" w:rsidRDefault="00E6602D" w:rsidP="000315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02D">
        <w:rPr>
          <w:rFonts w:ascii="Times New Roman" w:hAnsi="Times New Roman" w:cs="Times New Roman"/>
          <w:shd w:val="clear" w:color="auto" w:fill="FFFFFF"/>
        </w:rPr>
        <w:t>Программа направлена на удовлетворение потребностей детей в активных формах двигательной деятельности, обеспечивает физическое, психологическое и нравственное оздоровление детей.</w:t>
      </w:r>
      <w:r w:rsidRPr="00E6602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21E79" w:rsidRPr="0050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учетом современ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тенденций в подготовке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</w:t>
      </w:r>
      <w:r w:rsidR="00C21E79" w:rsidRPr="005027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волейболистов</w:t>
      </w:r>
      <w:proofErr w:type="spellEnd"/>
      <w:r w:rsidR="00C21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21E79" w:rsidRPr="0050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E79" w:rsidRPr="00031503">
        <w:rPr>
          <w:rFonts w:ascii="Times New Roman" w:hAnsi="Times New Roman" w:cs="Times New Roman"/>
          <w:sz w:val="24"/>
          <w:szCs w:val="24"/>
        </w:rPr>
        <w:t>направлена на создание условий для развития личности ребенка, мотивации к познанию и творчеству, обеспечение эмоционального благополучия ребенка, профилактику асоциального поведения, целостности образовательной деятельности, формирование психического и физического здоровья.</w:t>
      </w:r>
    </w:p>
    <w:p w:rsidR="00C21E79" w:rsidRDefault="00F70401" w:rsidP="005027A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D05">
        <w:rPr>
          <w:rFonts w:ascii="Times New Roman" w:hAnsi="Times New Roman" w:cs="Times New Roman"/>
          <w:i/>
          <w:sz w:val="24"/>
          <w:szCs w:val="24"/>
        </w:rPr>
        <w:t>Отличительные особенности</w:t>
      </w:r>
      <w:r w:rsidR="0003150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031503" w:rsidRPr="005027AB" w:rsidRDefault="005027AB" w:rsidP="0003150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7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</w:t>
      </w:r>
      <w:r w:rsidR="00C21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методики работы </w:t>
      </w:r>
      <w:r w:rsidRPr="005027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в спортивных секциях об</w:t>
      </w:r>
      <w:r w:rsidR="00C21E7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щеобразовательных организаций и</w:t>
      </w:r>
      <w:r w:rsidR="00C21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</w:t>
      </w:r>
      <w:proofErr w:type="spellStart"/>
      <w:r w:rsidRPr="005027A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</w:t>
      </w:r>
      <w:proofErr w:type="spellEnd"/>
      <w:r w:rsidRPr="00502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физкультурно-спортивной </w:t>
      </w:r>
      <w:r w:rsidRPr="005027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направленности.</w:t>
      </w:r>
    </w:p>
    <w:p w:rsidR="00031503" w:rsidRDefault="005027AB" w:rsidP="000315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503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383" w:rsidRPr="00583D05">
        <w:rPr>
          <w:rFonts w:ascii="Times New Roman" w:hAnsi="Times New Roman" w:cs="Times New Roman"/>
          <w:sz w:val="24"/>
          <w:szCs w:val="24"/>
        </w:rPr>
        <w:t>с</w:t>
      </w:r>
      <w:r w:rsidR="00031503">
        <w:rPr>
          <w:rFonts w:ascii="Times New Roman" w:hAnsi="Times New Roman" w:cs="Times New Roman"/>
          <w:sz w:val="24"/>
          <w:szCs w:val="24"/>
        </w:rPr>
        <w:t xml:space="preserve">оздает условия для приобретения </w:t>
      </w:r>
      <w:r w:rsidR="00762383" w:rsidRPr="00583D05">
        <w:rPr>
          <w:rFonts w:ascii="Times New Roman" w:hAnsi="Times New Roman" w:cs="Times New Roman"/>
          <w:sz w:val="24"/>
          <w:szCs w:val="24"/>
        </w:rPr>
        <w:t>навыков здорового образа жизни, содержател</w:t>
      </w:r>
      <w:r>
        <w:rPr>
          <w:rFonts w:ascii="Times New Roman" w:hAnsi="Times New Roman" w:cs="Times New Roman"/>
          <w:sz w:val="24"/>
          <w:szCs w:val="24"/>
        </w:rPr>
        <w:t xml:space="preserve">ьного отдыха и досуга, развития </w:t>
      </w:r>
      <w:r w:rsidR="00762383" w:rsidRPr="00583D05">
        <w:rPr>
          <w:rFonts w:ascii="Times New Roman" w:hAnsi="Times New Roman" w:cs="Times New Roman"/>
          <w:sz w:val="24"/>
          <w:szCs w:val="24"/>
        </w:rPr>
        <w:t>своего таланта.</w:t>
      </w:r>
      <w:r w:rsidR="00FE09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1E79" w:rsidRPr="00583D05" w:rsidRDefault="00C21E79" w:rsidP="00C21E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3D05">
        <w:rPr>
          <w:rFonts w:ascii="Times New Roman" w:hAnsi="Times New Roman" w:cs="Times New Roman"/>
          <w:sz w:val="24"/>
          <w:szCs w:val="24"/>
        </w:rPr>
        <w:t>Специально подобранные игровые упражнения, выполняемые</w:t>
      </w:r>
      <w:r w:rsidRPr="00583D05">
        <w:rPr>
          <w:rFonts w:ascii="Times New Roman" w:hAnsi="Times New Roman" w:cs="Times New Roman"/>
          <w:sz w:val="24"/>
          <w:szCs w:val="24"/>
        </w:rPr>
        <w:br/>
        <w:t>индивидуально, в двойках, тройках, командах, задания с мячом создают</w:t>
      </w:r>
      <w:r w:rsidRPr="00583D05">
        <w:rPr>
          <w:rFonts w:ascii="Times New Roman" w:hAnsi="Times New Roman" w:cs="Times New Roman"/>
          <w:sz w:val="24"/>
          <w:szCs w:val="24"/>
        </w:rPr>
        <w:br/>
        <w:t>неограниченные возможности для развития координационных способностей</w:t>
      </w:r>
      <w:r w:rsidRPr="00583D05">
        <w:rPr>
          <w:rFonts w:ascii="Times New Roman" w:hAnsi="Times New Roman" w:cs="Times New Roman"/>
          <w:sz w:val="24"/>
          <w:szCs w:val="24"/>
        </w:rPr>
        <w:br/>
        <w:t>(ориентирование в пространстве, быстрота реакций и перестроения</w:t>
      </w:r>
      <w:r w:rsidRPr="00583D05">
        <w:rPr>
          <w:rFonts w:ascii="Times New Roman" w:hAnsi="Times New Roman" w:cs="Times New Roman"/>
          <w:sz w:val="24"/>
          <w:szCs w:val="24"/>
        </w:rPr>
        <w:br/>
        <w:t>двигательных действий, точность дифференцирования и оценивания</w:t>
      </w:r>
      <w:r w:rsidRPr="00583D05">
        <w:rPr>
          <w:rFonts w:ascii="Times New Roman" w:hAnsi="Times New Roman" w:cs="Times New Roman"/>
          <w:sz w:val="24"/>
          <w:szCs w:val="24"/>
        </w:rPr>
        <w:br/>
        <w:t>пространственных, силовых и временных параметров движений, способность</w:t>
      </w:r>
      <w:r w:rsidRPr="00583D05">
        <w:rPr>
          <w:rFonts w:ascii="Times New Roman" w:hAnsi="Times New Roman" w:cs="Times New Roman"/>
          <w:sz w:val="24"/>
          <w:szCs w:val="24"/>
        </w:rPr>
        <w:br/>
        <w:t>к согласованию отдельных движений в целостные комбинации). Сутью и</w:t>
      </w:r>
      <w:r w:rsidRPr="00583D05">
        <w:rPr>
          <w:rFonts w:ascii="Times New Roman" w:hAnsi="Times New Roman" w:cs="Times New Roman"/>
          <w:sz w:val="24"/>
          <w:szCs w:val="24"/>
        </w:rPr>
        <w:br/>
      </w:r>
      <w:r w:rsidRPr="00583D05">
        <w:rPr>
          <w:rFonts w:ascii="Times New Roman" w:hAnsi="Times New Roman" w:cs="Times New Roman"/>
          <w:sz w:val="24"/>
          <w:szCs w:val="24"/>
        </w:rPr>
        <w:lastRenderedPageBreak/>
        <w:t>особенностью спортивной игры в волейбол являются мгновенная смена</w:t>
      </w:r>
      <w:r w:rsidRPr="00583D05">
        <w:rPr>
          <w:rFonts w:ascii="Times New Roman" w:hAnsi="Times New Roman" w:cs="Times New Roman"/>
          <w:sz w:val="24"/>
          <w:szCs w:val="24"/>
        </w:rPr>
        <w:br/>
        <w:t>ситуаций, необходимость принимать решения в кратчайшие промежутки</w:t>
      </w:r>
      <w:r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C21E79" w:rsidRDefault="00C21E79" w:rsidP="005027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09DB" w:rsidRPr="0035150B" w:rsidRDefault="00FE09DB" w:rsidP="003515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31503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формиро</w:t>
      </w:r>
      <w:r w:rsidR="00031503" w:rsidRPr="00031503">
        <w:rPr>
          <w:rFonts w:ascii="Times New Roman" w:hAnsi="Times New Roman" w:cs="Times New Roman"/>
          <w:color w:val="000000"/>
          <w:sz w:val="24"/>
          <w:szCs w:val="24"/>
        </w:rPr>
        <w:t xml:space="preserve">вание устойчивых знаний, умений </w:t>
      </w:r>
      <w:r w:rsidRPr="00031503">
        <w:rPr>
          <w:rFonts w:ascii="Times New Roman" w:hAnsi="Times New Roman" w:cs="Times New Roman"/>
          <w:color w:val="000000"/>
          <w:sz w:val="24"/>
          <w:szCs w:val="24"/>
        </w:rPr>
        <w:t>играть в волейбол, направлена на подготовку обучающихся к участию в</w:t>
      </w:r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  <w:t>соревнованиях, мотивирует на дальнейшие занятия волейболом.</w:t>
      </w:r>
      <w:proofErr w:type="gramEnd"/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31503">
        <w:rPr>
          <w:rFonts w:ascii="Times New Roman" w:hAnsi="Times New Roman" w:cs="Times New Roman"/>
          <w:color w:val="000000"/>
          <w:sz w:val="24"/>
          <w:szCs w:val="24"/>
        </w:rPr>
        <w:t>В процессе занятий развиваются двигательные (физические)</w:t>
      </w:r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  <w:t>способности: скоростные, скоростно-силовые, выносливость и др., а также</w:t>
      </w:r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  <w:t>всевозможные сочетания двигательных способностей (силовая и скоростная</w:t>
      </w:r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  <w:t>выносливость, «взрывная сила», «координационная выносливость» и т.д.).</w:t>
      </w:r>
      <w:proofErr w:type="gramEnd"/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  <w:t>Одновременно волейбол оказывает многостороннее влияние на</w:t>
      </w:r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  <w:t>развитие психических процессов занимающегося (восприятие, внимание,</w:t>
      </w:r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  <w:t>память, мышление, воображение и др.); на воспитание нравственных и</w:t>
      </w:r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  <w:t>волевых качеств, что создается, главным образом, необходимостью</w:t>
      </w:r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  <w:t>соблюдения правил и условий игровых упражнений и самой игры; на</w:t>
      </w:r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  <w:t>согласование индивидуальных, групповых и командных взаимодействий</w:t>
      </w:r>
      <w:r w:rsidRPr="00031503">
        <w:rPr>
          <w:rFonts w:ascii="Times New Roman" w:hAnsi="Times New Roman" w:cs="Times New Roman"/>
          <w:color w:val="000000"/>
          <w:sz w:val="24"/>
          <w:szCs w:val="24"/>
        </w:rPr>
        <w:br/>
        <w:t>партнеров и соперников</w:t>
      </w:r>
      <w:r w:rsidR="0035150B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5A2A78" w:rsidRPr="00583D05" w:rsidRDefault="00C741ED" w:rsidP="00031503">
      <w:pPr>
        <w:jc w:val="both"/>
        <w:rPr>
          <w:rFonts w:ascii="Times New Roman" w:hAnsi="Times New Roman" w:cs="Times New Roman"/>
          <w:sz w:val="24"/>
          <w:szCs w:val="24"/>
        </w:rPr>
      </w:pPr>
      <w:r w:rsidRPr="00583D05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583D05">
        <w:rPr>
          <w:rFonts w:ascii="Times New Roman" w:hAnsi="Times New Roman" w:cs="Times New Roman"/>
          <w:sz w:val="24"/>
          <w:szCs w:val="24"/>
        </w:rPr>
        <w:t xml:space="preserve"> </w:t>
      </w:r>
      <w:r w:rsidR="005A2A78" w:rsidRPr="00583D05">
        <w:rPr>
          <w:rFonts w:ascii="Times New Roman" w:hAnsi="Times New Roman" w:cs="Times New Roman"/>
          <w:sz w:val="24"/>
          <w:szCs w:val="24"/>
        </w:rPr>
        <w:t>удовлетворени</w:t>
      </w:r>
      <w:r w:rsidR="00F70401" w:rsidRPr="00583D05">
        <w:rPr>
          <w:rFonts w:ascii="Times New Roman" w:hAnsi="Times New Roman" w:cs="Times New Roman"/>
          <w:sz w:val="24"/>
          <w:szCs w:val="24"/>
        </w:rPr>
        <w:t>е</w:t>
      </w:r>
      <w:r w:rsidR="005A2A78" w:rsidRPr="00583D05">
        <w:rPr>
          <w:rFonts w:ascii="Times New Roman" w:hAnsi="Times New Roman" w:cs="Times New Roman"/>
          <w:sz w:val="24"/>
          <w:szCs w:val="24"/>
        </w:rPr>
        <w:t xml:space="preserve"> индивидуальных потребностей </w:t>
      </w:r>
      <w:r w:rsidR="00F70401" w:rsidRPr="00583D05">
        <w:rPr>
          <w:rFonts w:ascii="Times New Roman" w:hAnsi="Times New Roman" w:cs="Times New Roman"/>
          <w:sz w:val="24"/>
          <w:szCs w:val="24"/>
        </w:rPr>
        <w:t xml:space="preserve">обучающихся в занятиях волейболом, </w:t>
      </w:r>
      <w:r w:rsidR="005A2A78" w:rsidRPr="00583D05">
        <w:rPr>
          <w:rFonts w:ascii="Times New Roman" w:hAnsi="Times New Roman" w:cs="Times New Roman"/>
          <w:sz w:val="24"/>
          <w:szCs w:val="24"/>
        </w:rPr>
        <w:t>в физическом совершенствовании, формировании культуры здорового и безопасного  образа жизни, укрепления здоровья.</w:t>
      </w:r>
    </w:p>
    <w:p w:rsidR="00A75E37" w:rsidRDefault="005A2A78" w:rsidP="00583D05">
      <w:pPr>
        <w:rPr>
          <w:rFonts w:ascii="Times New Roman" w:hAnsi="Times New Roman" w:cs="Times New Roman"/>
          <w:sz w:val="24"/>
          <w:szCs w:val="24"/>
        </w:rPr>
      </w:pPr>
      <w:r w:rsidRPr="00583D05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583D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D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3D05">
        <w:rPr>
          <w:rFonts w:ascii="Times New Roman" w:hAnsi="Times New Roman" w:cs="Times New Roman"/>
          <w:sz w:val="24"/>
          <w:szCs w:val="24"/>
        </w:rPr>
        <w:t>функциональное назначение): создание качественных условий для:</w:t>
      </w:r>
    </w:p>
    <w:p w:rsidR="00FE09DB" w:rsidRPr="00A75E37" w:rsidRDefault="00FE09DB" w:rsidP="00583D05">
      <w:pPr>
        <w:rPr>
          <w:rFonts w:ascii="Times New Roman" w:hAnsi="Times New Roman" w:cs="Times New Roman"/>
          <w:sz w:val="24"/>
          <w:szCs w:val="24"/>
        </w:rPr>
      </w:pPr>
      <w:r w:rsidRPr="00FE09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Обучающие:</w:t>
      </w:r>
      <w:proofErr w:type="gramStart"/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09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proofErr w:type="gramEnd"/>
      <w:r w:rsidRPr="00FE09DB">
        <w:rPr>
          <w:rFonts w:ascii="Times New Roman" w:hAnsi="Times New Roman" w:cs="Times New Roman"/>
          <w:color w:val="000000"/>
          <w:sz w:val="24"/>
          <w:szCs w:val="24"/>
        </w:rPr>
        <w:t>сформировать знания по истории развит</w:t>
      </w:r>
      <w:r w:rsidR="007D775C">
        <w:rPr>
          <w:rFonts w:ascii="Times New Roman" w:hAnsi="Times New Roman" w:cs="Times New Roman"/>
          <w:color w:val="000000"/>
          <w:sz w:val="24"/>
          <w:szCs w:val="24"/>
        </w:rPr>
        <w:t xml:space="preserve">ия волейбола в стране, регионе, 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t>правил игры;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-сформировать знания в области физической культуры и спорта;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научить основам обеспечения безопасности во время</w:t>
      </w:r>
      <w:r w:rsidR="007D775C">
        <w:rPr>
          <w:rFonts w:ascii="Times New Roman" w:hAnsi="Times New Roman" w:cs="Times New Roman"/>
          <w:color w:val="000000"/>
          <w:sz w:val="24"/>
          <w:szCs w:val="24"/>
        </w:rPr>
        <w:t xml:space="preserve"> занятий спортом 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t>и конкретно волейболом, правил</w:t>
      </w:r>
      <w:r w:rsidR="007D775C">
        <w:rPr>
          <w:rFonts w:ascii="Times New Roman" w:hAnsi="Times New Roman" w:cs="Times New Roman"/>
          <w:color w:val="000000"/>
          <w:sz w:val="24"/>
          <w:szCs w:val="24"/>
        </w:rPr>
        <w:t xml:space="preserve">ам поведения во время участия в 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t>соревнованиях в качестве зрителя;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обучить правилам личн</w:t>
      </w:r>
      <w:r w:rsidR="007D775C">
        <w:rPr>
          <w:rFonts w:ascii="Times New Roman" w:hAnsi="Times New Roman" w:cs="Times New Roman"/>
          <w:color w:val="000000"/>
          <w:sz w:val="24"/>
          <w:szCs w:val="24"/>
        </w:rPr>
        <w:t xml:space="preserve">ой гигиены при занятиях спортом 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t>(волейболом);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обучить навыкам игры в волейбол;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обучить элементам техники и навыкам тактики игры в волейбол;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сформировать знания о тактике и стратегии игры в защите, нападении;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09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Развивающие: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развить физические качества - силу, ло</w:t>
      </w:r>
      <w:r w:rsidR="007D775C">
        <w:rPr>
          <w:rFonts w:ascii="Times New Roman" w:hAnsi="Times New Roman" w:cs="Times New Roman"/>
          <w:color w:val="000000"/>
          <w:sz w:val="24"/>
          <w:szCs w:val="24"/>
        </w:rPr>
        <w:t xml:space="preserve">вкость, быстроту, выносливость, 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t>гибкость;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развить способность управлять своими эмоциями;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развить коммуникативные качества;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развить волевые качества;</w:t>
      </w:r>
      <w:proofErr w:type="gramStart"/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FE09DB">
        <w:rPr>
          <w:rFonts w:ascii="Times New Roman" w:hAnsi="Times New Roman" w:cs="Times New Roman"/>
          <w:color w:val="000000"/>
          <w:sz w:val="24"/>
          <w:szCs w:val="24"/>
        </w:rPr>
        <w:t>развить стойкое желание и мотивацию к регулярным занятиям спорт</w:t>
      </w:r>
      <w:r w:rsidR="00B72F35">
        <w:rPr>
          <w:rFonts w:ascii="Times New Roman" w:hAnsi="Times New Roman" w:cs="Times New Roman"/>
          <w:color w:val="000000"/>
          <w:sz w:val="24"/>
          <w:szCs w:val="24"/>
        </w:rPr>
        <w:t>ом,</w:t>
      </w:r>
      <w:r w:rsidR="007D77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t>в частности волейболом;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-развить навыки организации акт</w:t>
      </w:r>
      <w:r w:rsidR="007D775C">
        <w:rPr>
          <w:rFonts w:ascii="Times New Roman" w:hAnsi="Times New Roman" w:cs="Times New Roman"/>
          <w:color w:val="000000"/>
          <w:sz w:val="24"/>
          <w:szCs w:val="24"/>
        </w:rPr>
        <w:t xml:space="preserve">ивного досуга с элементами игры 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t>волейбол;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развить навыки помощника судьи, судьи – секретаря;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09D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Воспитательные: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привить чувство коллективизма</w:t>
      </w:r>
      <w:r w:rsidR="007D775C">
        <w:rPr>
          <w:rFonts w:ascii="Times New Roman" w:hAnsi="Times New Roman" w:cs="Times New Roman"/>
          <w:color w:val="000000"/>
          <w:sz w:val="24"/>
          <w:szCs w:val="24"/>
        </w:rPr>
        <w:t xml:space="preserve">, товарищества, толерантности и 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t>взаимопомощи;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привить чувство патриотизма к своей стране через занятия спортом;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lastRenderedPageBreak/>
        <w:t>-пропагандировать здоровый образ жизни и профилактику</w:t>
      </w:r>
      <w:r w:rsidRPr="00FE09DB">
        <w:rPr>
          <w:color w:val="000000"/>
          <w:sz w:val="28"/>
          <w:szCs w:val="28"/>
        </w:rPr>
        <w:t xml:space="preserve"> 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t>распространения вредных привычек;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способствовать профилактике асоциального поведения;</w:t>
      </w:r>
      <w:r w:rsidRPr="00FE09DB">
        <w:rPr>
          <w:rFonts w:ascii="Times New Roman" w:hAnsi="Times New Roman" w:cs="Times New Roman"/>
          <w:color w:val="000000"/>
          <w:sz w:val="24"/>
          <w:szCs w:val="24"/>
        </w:rPr>
        <w:br/>
        <w:t>- воспитать стремление к победе, достижению общей цели.</w:t>
      </w:r>
    </w:p>
    <w:p w:rsidR="00B72F35" w:rsidRDefault="00583D05" w:rsidP="00B72F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3D0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Адресат программы</w:t>
      </w:r>
      <w:r w:rsidRPr="00583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72F35" w:rsidRPr="00B7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</w:t>
      </w:r>
      <w:proofErr w:type="spellStart"/>
      <w:r w:rsidR="00B72F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юношей</w:t>
      </w:r>
      <w:proofErr w:type="spellEnd"/>
      <w:r w:rsidR="00B72F35" w:rsidRPr="00B7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дев</w:t>
      </w:r>
      <w:proofErr w:type="spellStart"/>
      <w:r w:rsidR="00B72F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уше</w:t>
      </w:r>
      <w:proofErr w:type="spellEnd"/>
      <w:r w:rsidR="00B72F35" w:rsidRPr="00B7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72F35" w:rsidRPr="00A75E37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A75E37" w:rsidRPr="00A75E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B72F35" w:rsidRPr="00A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r w:rsidR="00B72F35" w:rsidRPr="00B7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лет, не имеющих медицинских противопоказаний для занятий </w:t>
      </w:r>
      <w:r w:rsidR="00B72F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волейболом</w:t>
      </w:r>
      <w:r w:rsidR="00A75E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72F35" w:rsidRPr="00B72F35" w:rsidRDefault="00B72F35" w:rsidP="00B72F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Условия набора группы</w:t>
      </w:r>
      <w:r w:rsidRPr="00B7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принимаются все желающие пройти обучение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воле</w:t>
      </w:r>
      <w:r w:rsidR="00A75E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болу</w:t>
      </w:r>
      <w:r w:rsidRPr="00B7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базовом уровне. Наполняемость в группе — от </w:t>
      </w:r>
      <w:r w:rsidRPr="00A7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до 20 </w:t>
      </w:r>
      <w:r w:rsidRPr="00B72F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583D05" w:rsidRPr="00583D05" w:rsidRDefault="00583D05" w:rsidP="00FE09D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2F3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 организации детей на занятии</w:t>
      </w:r>
      <w:r w:rsidRPr="00FE09D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583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групповая.</w:t>
      </w:r>
    </w:p>
    <w:p w:rsidR="00FE09DB" w:rsidRDefault="00583D05" w:rsidP="00583D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9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 проведения занятий:</w:t>
      </w:r>
      <w:r w:rsidRPr="00583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9DB" w:rsidRPr="00FE09DB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форма тренировочное занятие, учебные</w:t>
      </w:r>
      <w:r w:rsidR="00FE09DB" w:rsidRPr="00FE09D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игры, соревнования, игровые, контрольные занятия.</w:t>
      </w:r>
    </w:p>
    <w:p w:rsidR="00583D05" w:rsidRPr="00583D05" w:rsidRDefault="00583D05" w:rsidP="00583D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9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типу</w:t>
      </w:r>
      <w:r w:rsidRPr="00583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занятия могут быть комбинированными, практическими, контрольными, тренировочными, теоретическими, диагностическими.</w:t>
      </w:r>
    </w:p>
    <w:p w:rsidR="00583D05" w:rsidRPr="00583D05" w:rsidRDefault="00583D05" w:rsidP="00583D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9D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Методы обучения:</w:t>
      </w:r>
      <w:r w:rsidRPr="00583D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словесный, наглядный, практический.</w:t>
      </w:r>
    </w:p>
    <w:p w:rsidR="00583D05" w:rsidRPr="00E6602D" w:rsidRDefault="00583D05" w:rsidP="00FE09DB">
      <w:pPr>
        <w:rPr>
          <w:rFonts w:ascii="Times New Roman" w:hAnsi="Times New Roman" w:cs="Times New Roman"/>
          <w:sz w:val="24"/>
          <w:szCs w:val="24"/>
        </w:rPr>
      </w:pPr>
      <w:r w:rsidRPr="00E6602D">
        <w:rPr>
          <w:rFonts w:ascii="Times New Roman" w:hAnsi="Times New Roman" w:cs="Times New Roman"/>
          <w:i/>
          <w:sz w:val="24"/>
          <w:szCs w:val="24"/>
        </w:rPr>
        <w:t>Режим</w:t>
      </w:r>
      <w:r w:rsidRPr="00E6602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6602D">
        <w:rPr>
          <w:rFonts w:ascii="Times New Roman" w:hAnsi="Times New Roman" w:cs="Times New Roman"/>
          <w:sz w:val="24"/>
          <w:szCs w:val="24"/>
        </w:rPr>
        <w:t xml:space="preserve"> </w:t>
      </w:r>
      <w:r w:rsidR="00FE09DB" w:rsidRPr="00E6602D">
        <w:rPr>
          <w:rFonts w:ascii="Times New Roman" w:hAnsi="Times New Roman" w:cs="Times New Roman"/>
          <w:sz w:val="24"/>
          <w:szCs w:val="24"/>
        </w:rPr>
        <w:t>программой предусмотрено обучение 1 час в неделю</w:t>
      </w:r>
      <w:r w:rsidR="00A75E37" w:rsidRPr="00E6602D">
        <w:rPr>
          <w:rFonts w:ascii="Times New Roman" w:hAnsi="Times New Roman" w:cs="Times New Roman"/>
          <w:sz w:val="24"/>
          <w:szCs w:val="24"/>
        </w:rPr>
        <w:t>.</w:t>
      </w:r>
      <w:r w:rsidR="00FE09DB" w:rsidRPr="00E6602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72F35" w:rsidRPr="00E6602D">
        <w:rPr>
          <w:rFonts w:ascii="Times New Roman" w:hAnsi="Times New Roman" w:cs="Times New Roman"/>
          <w:i/>
          <w:sz w:val="24"/>
          <w:szCs w:val="24"/>
          <w:lang w:val="uk-UA"/>
        </w:rPr>
        <w:t>Срок</w:t>
      </w:r>
      <w:proofErr w:type="spellEnd"/>
      <w:r w:rsidR="00B72F35" w:rsidRPr="00E6602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="00B72F35" w:rsidRPr="00E6602D">
        <w:rPr>
          <w:rFonts w:ascii="Times New Roman" w:hAnsi="Times New Roman" w:cs="Times New Roman"/>
          <w:i/>
          <w:sz w:val="24"/>
          <w:szCs w:val="24"/>
          <w:lang w:val="uk-UA"/>
        </w:rPr>
        <w:t>обучения</w:t>
      </w:r>
      <w:proofErr w:type="spellEnd"/>
      <w:r w:rsidR="00B72F35" w:rsidRPr="00E6602D">
        <w:rPr>
          <w:rFonts w:ascii="Times New Roman" w:hAnsi="Times New Roman" w:cs="Times New Roman"/>
          <w:sz w:val="24"/>
          <w:szCs w:val="24"/>
          <w:lang w:val="uk-UA"/>
        </w:rPr>
        <w:t xml:space="preserve">:1 </w:t>
      </w:r>
      <w:proofErr w:type="spellStart"/>
      <w:r w:rsidR="00B72F35" w:rsidRPr="00E6602D">
        <w:rPr>
          <w:rFonts w:ascii="Times New Roman" w:hAnsi="Times New Roman" w:cs="Times New Roman"/>
          <w:sz w:val="24"/>
          <w:szCs w:val="24"/>
          <w:lang w:val="uk-UA"/>
        </w:rPr>
        <w:t>год</w:t>
      </w:r>
      <w:proofErr w:type="spellEnd"/>
      <w:r w:rsidR="00B72F35" w:rsidRPr="00E6602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FE09DB" w:rsidRPr="00E6602D">
        <w:rPr>
          <w:rFonts w:ascii="Times New Roman" w:hAnsi="Times New Roman" w:cs="Times New Roman"/>
          <w:sz w:val="24"/>
          <w:szCs w:val="24"/>
        </w:rPr>
        <w:t>3</w:t>
      </w:r>
      <w:r w:rsidR="00A75E37" w:rsidRPr="00E6602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E09DB" w:rsidRPr="00E6602D">
        <w:rPr>
          <w:rFonts w:ascii="Times New Roman" w:hAnsi="Times New Roman" w:cs="Times New Roman"/>
          <w:sz w:val="24"/>
          <w:szCs w:val="24"/>
        </w:rPr>
        <w:t xml:space="preserve"> учебных недели с сентября по май вкл</w:t>
      </w:r>
      <w:r w:rsidR="00B72F35" w:rsidRPr="00E6602D">
        <w:rPr>
          <w:rFonts w:ascii="Times New Roman" w:hAnsi="Times New Roman" w:cs="Times New Roman"/>
          <w:sz w:val="24"/>
          <w:szCs w:val="24"/>
        </w:rPr>
        <w:t xml:space="preserve">ючительно.. Общий объем учебной </w:t>
      </w:r>
      <w:r w:rsidR="00FE09DB" w:rsidRPr="00E6602D">
        <w:rPr>
          <w:rFonts w:ascii="Times New Roman" w:hAnsi="Times New Roman" w:cs="Times New Roman"/>
          <w:sz w:val="24"/>
          <w:szCs w:val="24"/>
        </w:rPr>
        <w:t>нагрузки 3</w:t>
      </w:r>
      <w:r w:rsidR="00A75E37" w:rsidRPr="00E6602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E09DB" w:rsidRPr="00E6602D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spellStart"/>
      <w:r w:rsidR="00A75E37" w:rsidRPr="00E6602D">
        <w:rPr>
          <w:rFonts w:ascii="Times New Roman" w:hAnsi="Times New Roman" w:cs="Times New Roman"/>
          <w:sz w:val="24"/>
          <w:szCs w:val="24"/>
          <w:lang w:val="uk-UA"/>
        </w:rPr>
        <w:t>ов</w:t>
      </w:r>
      <w:proofErr w:type="spellEnd"/>
      <w:r w:rsidR="00FE09DB" w:rsidRPr="00E6602D">
        <w:rPr>
          <w:rFonts w:ascii="Times New Roman" w:hAnsi="Times New Roman" w:cs="Times New Roman"/>
          <w:sz w:val="24"/>
          <w:szCs w:val="24"/>
        </w:rPr>
        <w:t xml:space="preserve"> в год</w:t>
      </w:r>
    </w:p>
    <w:p w:rsidR="00DD3B2B" w:rsidRDefault="00DD3B2B" w:rsidP="00FE09DB">
      <w:pPr>
        <w:widowControl w:val="0"/>
        <w:spacing w:after="14" w:line="26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83D05" w:rsidRPr="00583D05" w:rsidRDefault="00583D05" w:rsidP="00FE09DB">
      <w:pPr>
        <w:widowControl w:val="0"/>
        <w:spacing w:after="14" w:line="2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83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Учебно-тематический план</w:t>
      </w:r>
    </w:p>
    <w:p w:rsidR="00583D05" w:rsidRPr="00583D05" w:rsidRDefault="00583D05" w:rsidP="00583D0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583D0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примерное распределение часов </w:t>
      </w:r>
      <w:proofErr w:type="gramStart"/>
      <w:r w:rsidRPr="00583D0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обучения по разделам</w:t>
      </w:r>
      <w:proofErr w:type="gramEnd"/>
      <w:r w:rsidRPr="00583D0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программы </w:t>
      </w:r>
    </w:p>
    <w:p w:rsidR="00583D05" w:rsidRDefault="00583D05" w:rsidP="00583D0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583D0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на 3</w:t>
      </w:r>
      <w:r w:rsidR="00A75E37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 w:bidi="ru-RU"/>
        </w:rPr>
        <w:t>6</w:t>
      </w:r>
      <w:r w:rsidRPr="00583D0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83D0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рабочих </w:t>
      </w:r>
      <w:proofErr w:type="spellStart"/>
      <w:r w:rsidRPr="00583D0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недел</w:t>
      </w:r>
      <w:proofErr w:type="spellEnd"/>
      <w:r w:rsid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ru-RU" w:bidi="ru-RU"/>
        </w:rPr>
        <w:t>ь</w:t>
      </w:r>
      <w:r w:rsidRPr="00583D0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с режимом </w:t>
      </w:r>
      <w:r w:rsidR="00FE09D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1</w:t>
      </w:r>
      <w:r w:rsidRPr="00583D0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час</w:t>
      </w:r>
      <w:r w:rsidR="00FE09D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583D0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в неделю</w:t>
      </w:r>
    </w:p>
    <w:p w:rsidR="00A75E37" w:rsidRDefault="00A75E37" w:rsidP="00583D0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A75E37" w:rsidRDefault="00A75E37" w:rsidP="00583D05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5659"/>
        <w:gridCol w:w="1775"/>
        <w:gridCol w:w="1683"/>
      </w:tblGrid>
      <w:tr w:rsidR="00A75E37" w:rsidRPr="00A75E37" w:rsidTr="00A75E37">
        <w:trPr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Кол-во  час.</w:t>
            </w: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 аттестации (контроля) по разделам, темам</w:t>
            </w:r>
          </w:p>
        </w:tc>
      </w:tr>
      <w:tr w:rsidR="00A75E37" w:rsidRPr="00A75E37" w:rsidTr="00A75E37">
        <w:trPr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Правила техники безопасности на занятиях</w:t>
            </w: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 xml:space="preserve"> по волейболу </w:t>
            </w: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школьного спортивного клуба.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Беседа</w:t>
            </w:r>
          </w:p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A75E37" w:rsidRPr="00A75E37" w:rsidTr="00A75E37">
        <w:trPr>
          <w:trHeight w:val="251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Теория. </w:t>
            </w: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История возникновения волейбола. Развитие волейбола. Правила игры в волейбол.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>1</w:t>
            </w: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Беседа</w:t>
            </w:r>
          </w:p>
        </w:tc>
      </w:tr>
      <w:tr w:rsidR="00A75E37" w:rsidRPr="00A75E37" w:rsidTr="00A75E37">
        <w:trPr>
          <w:trHeight w:val="228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Техническая подготовка 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>мониторинг</w:t>
            </w:r>
            <w:proofErr w:type="spellEnd"/>
          </w:p>
        </w:tc>
      </w:tr>
      <w:tr w:rsidR="00A75E37" w:rsidRPr="00A75E37" w:rsidTr="00A75E37">
        <w:trPr>
          <w:trHeight w:val="228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Овладение техникой передвижения и стоек.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>2</w:t>
            </w: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  <w:tr w:rsidR="00A75E37" w:rsidRPr="00A75E37" w:rsidTr="00A75E37">
        <w:trPr>
          <w:trHeight w:val="228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Овладение техникой приема и передач мяча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>10</w:t>
            </w: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  <w:tr w:rsidR="00A75E37" w:rsidRPr="00A75E37" w:rsidTr="00A75E37">
        <w:trPr>
          <w:trHeight w:val="228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Овладение техникой </w:t>
            </w:r>
            <w:proofErr w:type="spellStart"/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подачи</w:t>
            </w:r>
            <w:proofErr w:type="gramStart"/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:н</w:t>
            </w:r>
            <w:proofErr w:type="gramEnd"/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ижней</w:t>
            </w:r>
            <w:proofErr w:type="spellEnd"/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прямой, верхней прямой.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>6</w:t>
            </w: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  <w:tr w:rsidR="00A75E37" w:rsidRPr="00A75E37" w:rsidTr="00A75E37">
        <w:trPr>
          <w:trHeight w:val="228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Нападающий удар. Блокирование одиночное, групповое.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>8</w:t>
            </w: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  <w:tr w:rsidR="00A75E37" w:rsidRPr="00A75E37" w:rsidTr="00A75E37">
        <w:trPr>
          <w:trHeight w:val="232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Тактическая подготовка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>4</w:t>
            </w: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>мониторинг</w:t>
            </w:r>
            <w:proofErr w:type="spellEnd"/>
          </w:p>
        </w:tc>
      </w:tr>
      <w:tr w:rsidR="00A75E37" w:rsidRPr="00A75E37" w:rsidTr="00A75E37">
        <w:trPr>
          <w:trHeight w:val="232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Индивидуальные действи</w:t>
            </w:r>
            <w:proofErr w:type="gramStart"/>
            <w:r w:rsidRPr="00A75E3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я(</w:t>
            </w:r>
            <w:proofErr w:type="gramEnd"/>
            <w:r w:rsidRPr="00A75E3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нападении и защите)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  <w:tr w:rsidR="00A75E37" w:rsidRPr="00A75E37" w:rsidTr="00A75E37">
        <w:trPr>
          <w:trHeight w:val="232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Групповые действия (в нападении и защите)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  <w:tr w:rsidR="00A75E37" w:rsidRPr="00A75E37" w:rsidTr="00A75E37">
        <w:trPr>
          <w:trHeight w:val="232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Командные действия.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  <w:tr w:rsidR="00A75E37" w:rsidRPr="00A75E37" w:rsidTr="00A75E37">
        <w:trPr>
          <w:trHeight w:val="232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Тактика защиты, нападения.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  <w:tr w:rsidR="00A75E37" w:rsidRPr="00A75E37" w:rsidTr="00A75E37">
        <w:trPr>
          <w:trHeight w:val="232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Общефизическая подготовка 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r w:rsidRPr="00A75E3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 каждом занятии)</w:t>
            </w: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>диагностика</w:t>
            </w:r>
            <w:proofErr w:type="spellEnd"/>
          </w:p>
        </w:tc>
      </w:tr>
      <w:tr w:rsidR="00A75E37" w:rsidRPr="00A75E37" w:rsidTr="00A75E37">
        <w:trPr>
          <w:trHeight w:val="232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Гимнастические упражнения.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  <w:tr w:rsidR="00A75E37" w:rsidRPr="00A75E37" w:rsidTr="00A75E37">
        <w:trPr>
          <w:trHeight w:val="232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Легкоатлетические упражнения.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  <w:tr w:rsidR="00A75E37" w:rsidRPr="00A75E37" w:rsidTr="00A75E37">
        <w:trPr>
          <w:trHeight w:val="232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Соревнования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>4</w:t>
            </w: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  <w:tr w:rsidR="00A75E37" w:rsidRPr="00A75E37" w:rsidTr="00A75E37">
        <w:trPr>
          <w:trHeight w:val="224"/>
          <w:jc w:val="center"/>
        </w:trPr>
        <w:tc>
          <w:tcPr>
            <w:tcW w:w="454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659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</w:t>
            </w:r>
          </w:p>
        </w:tc>
        <w:tc>
          <w:tcPr>
            <w:tcW w:w="1775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  <w:r w:rsidRPr="00A75E3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  <w:t>36</w:t>
            </w:r>
          </w:p>
        </w:tc>
        <w:tc>
          <w:tcPr>
            <w:tcW w:w="1683" w:type="dxa"/>
          </w:tcPr>
          <w:p w:rsidR="00A75E37" w:rsidRPr="00A75E37" w:rsidRDefault="00A75E37" w:rsidP="00A75E37">
            <w:pPr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lang w:val="uk-UA" w:eastAsia="ru-RU" w:bidi="ru-RU"/>
              </w:rPr>
            </w:pPr>
          </w:p>
        </w:tc>
      </w:tr>
    </w:tbl>
    <w:p w:rsidR="00B06080" w:rsidRDefault="00B06080" w:rsidP="00A75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Материал программы дается в трех разделах: основы знаний; общая и специальная физическая подготовка; техника и тактика игры. В разделе «Основы знаний» представлен материал по истории развития волейбола, правила соревнований. 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 В разделе «Техника и тактика игры» представлен материал, способствующий обучению техническим и тактическим приемам игры.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В конце </w:t>
      </w:r>
      <w:proofErr w:type="gramStart"/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обучения по программе</w:t>
      </w:r>
      <w:proofErr w:type="gramEnd"/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учащиеся должны знать правила игры и принимать участие в соревнованиях.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Теория.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История возникновения волейбола. Развитие волейбола. Правила игры в волейбол.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Техническая подготовка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Овладение техникой передвижения и стоек. 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Стойка игрока (исходные положения). Ходьба, бег, перемещаясь лицом (спиной) вперед. Перемещения переставными шагами: лицом, правым, левым боком вперед. Сочетание способов перемещений, </w:t>
      </w:r>
      <w:proofErr w:type="spellStart"/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остановок</w:t>
      </w:r>
      <w:proofErr w:type="gramStart"/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,п</w:t>
      </w:r>
      <w:proofErr w:type="gramEnd"/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адений</w:t>
      </w:r>
      <w:proofErr w:type="spellEnd"/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Овладение техникой приема и передач мяча 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сверху двумя руками; передача мяча с собственного подбрасывания; с набрасывания партнера; в различных направлениях, на месте, после перемещения; передачи в парах, над собой,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Овладение техникой подачи: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 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Нападающие удары.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 Прямой нападающий удар сильнейшей рукой (овладение техникой разбега, прыжок вверх толчком двух ног: с места, с 1, 2, 3 шагов разбега, удар кистью по мячу).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lastRenderedPageBreak/>
        <w:t>Овладение техникой подачи.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 Верхняя прямая подача с 3-6 м. через сетку, верхняя прямая подача в стену, в парах. Верхняя прямая подача, прием мяча, отраженного сеткой.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Тактическая подготовка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Индивидуальные действия: 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Групповые действия.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 Взаимодействие игроков передней линии: игрока зоны 4 с игроком зоны 3, игрока зоны 2 с игроком зоны 3 (при первой передаче). Взаимодействие игроков зон 6, 5 и 1 с игроком зоны 3.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Командные действия.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 Прием нижней подачи и первая передача в зону 3, вторая передача игроку, к которому передающий обращен лицом, нападающий удар.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Тактика защиты.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 Выбор места при приеме нижней подачи. Расположение игроков при приеме подачи, когда вторую передачу выполняет игрок зоны 3, защита «углом вперё</w:t>
      </w:r>
      <w:proofErr w:type="gramStart"/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д(</w:t>
      </w:r>
      <w:proofErr w:type="gramEnd"/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назад)»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Общефизическая подготовка (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на каждом занятии)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Гимнастические упражнения. 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Упражнения без предметов: для мышц рук и плечевого пояса.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Легкоатлетические упражнения.</w:t>
      </w: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 Бег с ускорением до 30 м. Прыжки: с места в длину, вверх. Прыжки с разбега в длину и высоту.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Соревнования </w:t>
      </w:r>
    </w:p>
    <w:p w:rsidR="00A75E37" w:rsidRPr="00A75E37" w:rsidRDefault="00A75E37" w:rsidP="00A75E37">
      <w:pPr>
        <w:tabs>
          <w:tab w:val="left" w:leader="underscore" w:pos="1420"/>
          <w:tab w:val="left" w:leader="underscore" w:pos="4440"/>
          <w:tab w:val="left" w:leader="underscore" w:pos="5464"/>
        </w:tabs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5E37">
        <w:rPr>
          <w:rFonts w:ascii="Times New Roman" w:eastAsia="Calibri" w:hAnsi="Times New Roman" w:cs="Times New Roman"/>
          <w:color w:val="000000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FE09DB" w:rsidRDefault="00765B03" w:rsidP="0058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Pr="00765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Организационно-методические условия реализации программы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Методика работы по программ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характеризуется общим поиском эффективных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технологий, позволяющих 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конструктивно воздействовать на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обучающегося.</w:t>
      </w:r>
      <w:proofErr w:type="gramEnd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методики</w:t>
      </w:r>
      <w:r w:rsidRPr="00765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этап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—ознакомлени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разучиваемым приемом. Здесь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рассказ, показ и объяснение. 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показ педагога дополняет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демонстрацией наглядных пособий: видеозаписей, схем, макетов площадки ит. д. Показ необходимо чередовать с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объяснениями. Пробные попытки </w:t>
      </w:r>
      <w:proofErr w:type="gramStart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первые двигательные ощущения.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Второй этап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изучение прие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в упрощенных условиях. Успех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данном этапе во многом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правильного подбора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подводящих упражнений: по своей стр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уктуре они должны быть близки к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приему или такти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ческому действию и посильны </w:t>
      </w:r>
      <w:proofErr w:type="gramStart"/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15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разучивании простых приемов и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их выполняют в целом. При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разучивании сложных по структур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приемов и действий (атакующий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удар) их разделяют на составные ча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сти, выделяя основное звено. По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можности, надо быстрее подвести </w:t>
      </w:r>
      <w:proofErr w:type="gramStart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имающихся</w:t>
      </w:r>
      <w:proofErr w:type="gramEnd"/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выполнению приема в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целом.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15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proofErr w:type="gramStart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этой стадии обучения используются методы управления 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(команды,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распоряжение, зрительные и слуховые сигналы, зрительные ориентиры,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технические средства и т.д.), двигательно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наглядности (непосредственная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педагога, применение вспомогател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оборудования), информации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(сила удара по мячу,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точность попадания, световая или звуковая индикация).</w:t>
      </w:r>
      <w:proofErr w:type="gramEnd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150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</w:t>
      </w:r>
      <w:r w:rsidRPr="00765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Третий этап —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приема или д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в усложненных условиях. Здесь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применяются: повторный 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метод, метод усложнений условий выполняемого приема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(действия), игр</w:t>
      </w:r>
      <w:r w:rsidR="000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и соревновательный методы,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сопряженный метод, кр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уговая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тренировка.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7A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Повторный метод на этом 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этапе является основным. Только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многократное повторение обеспечивает ста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и закрепление умений и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навыков. С целью формирования гибкого 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 повторность предполагает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условий (постепенное усложнение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выполнения приема (действия),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выполнение его на фоне утомлени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proofErr w:type="gramStart"/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Сопряженный</w:t>
      </w:r>
      <w:proofErr w:type="gramEnd"/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игровой методы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одновременно решать задачи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 техники и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специальных физических качес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тв, а также технико-тактической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комплексной, игровой.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7A9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          </w:t>
      </w:r>
      <w:r w:rsidRPr="00765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Четвертый этап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закреп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приема (действия) в игре.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используется метод анализа выполнения движений (графические,</w:t>
      </w:r>
      <w:r w:rsidRPr="00765B03">
        <w:rPr>
          <w:color w:val="000000"/>
          <w:sz w:val="28"/>
          <w:szCs w:val="28"/>
        </w:rPr>
        <w:t xml:space="preserve">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условно-кодированные, магнитофонные, вид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ео), специальные задания в игре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технико-тактической подготовке, игровой и соревновательный методы.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7A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каждого приема предполагает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обязательное закрепление его в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подготовительных и учебных 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игр. Высшим уровнем закрепления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 является соревнование. От прост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заданий по технике и </w:t>
      </w:r>
      <w:proofErr w:type="gramStart"/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тактике</w:t>
      </w:r>
      <w:proofErr w:type="gramEnd"/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игрокам до сложных установок в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взаимодействия в группах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составе команды — таков путь в формировании технико-тактического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 волейболистов.</w:t>
      </w:r>
    </w:p>
    <w:p w:rsidR="00765B03" w:rsidRPr="000771BE" w:rsidRDefault="00CC7A98" w:rsidP="0058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возможности заложен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применении активных методов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обучения. Среди этих методов </w:t>
      </w:r>
      <w:proofErr w:type="gramStart"/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—э</w:t>
      </w:r>
      <w:proofErr w:type="gramEnd"/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лементы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роблемного обучения (постановка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вопросов) и метод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успеваемости. Постановка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вопросов ведет к созданию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поискового решения, а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— к активизации двигательной деятельности, что в целом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значительному повышению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нтереса и творческой активности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занимающихся. Применительно к волейболу сказанное играет особую роль.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Учитывая, что процесс освоения 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небыстротечный, существенное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в формировании интереса </w:t>
      </w:r>
      <w:proofErr w:type="gramStart"/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приобретают временные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достижения конечной цели. Реально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 их, осознать и чувствовать приближение к ним по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признакам — главная суть метода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самооценки. Его основу составляю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количественные и качественные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критерии, вполне доступные </w:t>
      </w:r>
      <w:proofErr w:type="gramStart"/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нимания и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самоконтроля.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5B03" w:rsidRDefault="00765B03" w:rsidP="00A75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CC7A98" w:rsidRDefault="00CC7A98" w:rsidP="00765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содержания </w:t>
      </w:r>
      <w:proofErr w:type="spellStart"/>
      <w:r w:rsidR="00077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программного</w:t>
      </w:r>
      <w:proofErr w:type="spellEnd"/>
      <w:r w:rsidR="00077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077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материала</w:t>
      </w:r>
      <w:proofErr w:type="spellEnd"/>
      <w:r w:rsidR="00077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</w:p>
    <w:p w:rsidR="00CC7A98" w:rsidRDefault="00765B03" w:rsidP="00765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5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 знать</w:t>
      </w:r>
      <w:r w:rsidRPr="00765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историю развития волейбола в мире; 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историю развития отечественного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волейбола и его традиции; те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нденции развития и формирования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волейбола в регионе, стране в мире;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термины и определения, используемые в волейболе;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правила личной гигиены во время зан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 физическими упражнениями и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спортом, в частности волейболом;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способы и правила закаливания;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размеры площадки, название основных лини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спортивное оборудование и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требования к нему; </w:t>
      </w:r>
      <w:r w:rsidR="00CC7A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-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соревнований;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правила безопасного поведения во вре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занятий волейболом, во время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посещений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соревнований в качестве зрителя;</w:t>
      </w:r>
      <w:proofErr w:type="gramStart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организации и проведения подвижных игр с элементами волейбола;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методику организации и проведения соре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внований по волейболу (в школе,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со сверстниками, в лагере отдыха);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волейбольные организации в мире, стране, регионе;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волейбол в системе Олимпийских игр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лучшие клубы страны, чемпионы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отечественные, достижения сборных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 (юниорских, молодежных,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основных) России на мировых первенствах.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65B03" w:rsidRDefault="00765B03" w:rsidP="00765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5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 уметь выполнять: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различные виды перемещений, в высокой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средней и низкой волейбольной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стойках;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выполнять имитационные и специальные упражне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ния: в нападении, защите,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мяча сверху и снизу двумя руками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страховке и подстраховке, при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 мяча и др.;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выполнять базовые технические элементы и их связки;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играть в подвижные игры с элементами волейбола;</w:t>
      </w:r>
      <w:proofErr w:type="gramEnd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играть в волейбол по упрощённым и основным правилам;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выполнять контрольно-тестовые упражнения по ОФП и СФП, ТТП;</w:t>
      </w:r>
      <w:proofErr w:type="gramStart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навыки организации и пров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части занятия, отдельных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 комплексов упражнени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– УГГ с элементами волейбола,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 разминки, бегового компле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кса упражнений, прыжкового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упражнений, комбинации имитационных упражнений;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участвовать в соревнованиях по волейболу в школе, муниципалитете, городе,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 и т.д.;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контроль за состоянием собственного организма по ЧСС;</w:t>
      </w:r>
      <w:proofErr w:type="gramStart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показате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физического развития своего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-анализировать результаты дос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тижений команды вовремя и после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 деятельности;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-проявлять устремленность и настойчивость 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достижении поставленной цели,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демонстрировать трудолюбие, проявлять 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толерантность к членам команды,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взрослым;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демонстрировать уважительное отношение к соперникам, представителям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команд,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судьям и иным организаторам соревнований;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помогать в организации и подготовке мест проведения занятий;</w:t>
      </w:r>
      <w:proofErr w:type="gramStart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мелкий ремонт инвентаря и оборудования;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-организовывать и проводить активный досу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с сверстниками и/или младшими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школьниками, проводя подвижные игры с элементами волейбола;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вести здоровый образ жизни;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проявлять культуру поведения во время прос</w:t>
      </w:r>
      <w:r w:rsidR="00CC7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мотра соревнований в качестве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болельщика;</w:t>
      </w:r>
      <w:r w:rsidRPr="00765B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7A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во время занятий волейболом.</w:t>
      </w:r>
    </w:p>
    <w:p w:rsidR="00765B03" w:rsidRDefault="00765B03" w:rsidP="00765B0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организационно-педагогических условий</w:t>
      </w:r>
    </w:p>
    <w:p w:rsidR="00765B03" w:rsidRDefault="00765B03" w:rsidP="00CC7A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</w:t>
      </w:r>
    </w:p>
    <w:p w:rsidR="000771BE" w:rsidRPr="000771BE" w:rsidRDefault="000771BE" w:rsidP="00077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детей на обучение входного мониторинга физических способностей и технических навыков не предусмотрено.</w:t>
      </w:r>
    </w:p>
    <w:p w:rsidR="00765B03" w:rsidRPr="002F1579" w:rsidRDefault="00CC7A98" w:rsidP="002F15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 проверяетс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ходе тренировочного занятия или соревновательной </w:t>
      </w:r>
      <w:r w:rsidR="00765B03"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применительно изучаемого практического материала.</w:t>
      </w:r>
    </w:p>
    <w:p w:rsidR="000771BE" w:rsidRPr="002F1579" w:rsidRDefault="002F1579" w:rsidP="00077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</w:t>
      </w:r>
      <w:proofErr w:type="spellStart"/>
      <w:r w:rsidR="000771BE"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</w:t>
      </w:r>
      <w:proofErr w:type="spellEnd"/>
      <w:r w:rsidR="000771BE"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раза в год проходят диагностику уровня физической и технико-тактической подготовки. Данная диагностика является промежуточной формой аттестации. Средствами диагностики являются контрольно-тестовые упражнения. Контрольно-тестовые упражнения подобраны с учетом возраста, половой принадлежности по базовым видам подготовки ОФП, СФП и ТТП. </w:t>
      </w:r>
    </w:p>
    <w:p w:rsidR="000771BE" w:rsidRPr="002F1579" w:rsidRDefault="000771BE" w:rsidP="000771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первого полугодия обучения в декабре предусмотрена промежуточная аттестация (диагностика уровня ОФП, СФП и ТТП), в конце второго полугодия проводится итоговая аттестация.</w:t>
      </w:r>
    </w:p>
    <w:p w:rsidR="000771BE" w:rsidRPr="002F1579" w:rsidRDefault="000771BE" w:rsidP="002F157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зачет также учитываются результаты соревновательной деятельности </w:t>
      </w:r>
      <w:proofErr w:type="gramStart"/>
      <w:r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обучения.</w:t>
      </w:r>
    </w:p>
    <w:p w:rsidR="00B72F35" w:rsidRDefault="002F1579" w:rsidP="00B72F35">
      <w:pPr>
        <w:spacing w:before="100" w:beforeAutospacing="1" w:after="100" w:afterAutospacing="1" w:line="240" w:lineRule="auto"/>
        <w:ind w:hanging="7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</w:t>
      </w:r>
      <w:r w:rsidR="00765B03" w:rsidRPr="00765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лизации программы</w:t>
      </w:r>
    </w:p>
    <w:p w:rsidR="002F1579" w:rsidRPr="002F1579" w:rsidRDefault="000771BE" w:rsidP="002F1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77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Методические материалы</w:t>
      </w:r>
      <w:r w:rsidR="002F157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</w:p>
    <w:p w:rsidR="000771BE" w:rsidRPr="002F1579" w:rsidRDefault="000771BE" w:rsidP="002F15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15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работе используются:</w:t>
      </w:r>
      <w:r w:rsidRPr="002F15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программа, учебные пособия, методические и дидактические материалы, наглядные пособия для </w:t>
      </w:r>
      <w:proofErr w:type="gramStart"/>
      <w:r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15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Start"/>
      <w:r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</w:t>
      </w:r>
      <w:proofErr w:type="spellEnd"/>
      <w:r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размещенные в телекоммуникационной сети интернет, </w:t>
      </w:r>
      <w:r w:rsidRPr="002F15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proofErr w:type="spellStart"/>
      <w:r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</w:t>
      </w:r>
      <w:proofErr w:type="spellEnd"/>
      <w:r w:rsidRPr="002F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всероссийской федерации волейбола.</w:t>
      </w:r>
    </w:p>
    <w:p w:rsidR="000771BE" w:rsidRPr="00FC3228" w:rsidRDefault="000771BE" w:rsidP="00FC322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71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Материально-техническое обеспечение</w:t>
      </w:r>
    </w:p>
    <w:p w:rsidR="00FD5E5D" w:rsidRDefault="00765B03" w:rsidP="00FD5E5D">
      <w:pPr>
        <w:spacing w:before="100" w:beforeAutospacing="1" w:after="100" w:afterAutospacing="1" w:line="240" w:lineRule="auto"/>
        <w:ind w:hanging="768"/>
        <w:rPr>
          <w:rFonts w:ascii="Times New Roman" w:hAnsi="Times New Roman" w:cs="Times New Roman"/>
          <w:shd w:val="clear" w:color="auto" w:fill="FFFFFF"/>
        </w:rPr>
      </w:pPr>
      <w:r w:rsidRPr="00765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Спортивная база</w:t>
      </w:r>
      <w:r w:rsidRPr="00765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 9:18; 24 х 12; 18х36; от</w:t>
      </w:r>
      <w:r w:rsidR="00B7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крытые плоскостные волейбольные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площадки.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раздевалки (жен, муж)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Материально-техническое обеспечение: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сетка волейбольная </w:t>
      </w:r>
      <w:r w:rsid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стойки волейбольные 2 шт.;</w:t>
      </w:r>
      <w:r w:rsidR="007D775C"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75C" w:rsidRPr="00FD5E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</w:t>
      </w:r>
      <w:r w:rsidR="007D775C"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7D775C" w:rsidRPr="00FD5E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D5E5D" w:rsidRPr="00FD5E5D">
        <w:rPr>
          <w:rFonts w:ascii="Times New Roman" w:hAnsi="Times New Roman" w:cs="Times New Roman"/>
          <w:shd w:val="clear" w:color="auto" w:fill="FFFFFF"/>
        </w:rPr>
        <w:t>Свисток</w:t>
      </w:r>
      <w:r w:rsidR="00FD5E5D" w:rsidRPr="00FD5E5D">
        <w:rPr>
          <w:rFonts w:ascii="Times New Roman" w:hAnsi="Times New Roman" w:cs="Times New Roman"/>
          <w:shd w:val="clear" w:color="auto" w:fill="FFFFFF"/>
        </w:rPr>
        <w:t>- 2шт</w:t>
      </w:r>
      <w:r w:rsidR="007D775C" w:rsidRPr="00FD5E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                                                                                                        </w:t>
      </w:r>
      <w:r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гимнастическая стенка 4-6 секций;</w:t>
      </w:r>
      <w:r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гимнастические 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 4-6 шт.;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гимнастические маты 6-8 шт.;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скакалки- 1</w:t>
      </w:r>
      <w:r w:rsid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15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; длинная 1 шт.;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 набивные 5 </w:t>
      </w:r>
      <w:proofErr w:type="spellStart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</w:t>
      </w:r>
      <w:proofErr w:type="spellEnd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гантели различной массы </w:t>
      </w:r>
      <w:r w:rsid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</w:t>
      </w:r>
      <w:proofErr w:type="spellEnd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 волейбольные 20 шт.;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B7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 теннисные –</w:t>
      </w:r>
      <w:r w:rsid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72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 футбольные – 4 шт.;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мячи баскетбольные- 4 шт.;</w:t>
      </w:r>
      <w:bookmarkStart w:id="0" w:name="_GoBack"/>
      <w:bookmarkEnd w:id="0"/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судейский набор</w:t>
      </w:r>
      <w:r w:rsidR="002F15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>- 1 шт.;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гимнастический мостик – 2 шт.;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E5D" w:rsidRPr="00FD5E5D">
        <w:rPr>
          <w:rFonts w:ascii="Times New Roman" w:hAnsi="Times New Roman" w:cs="Times New Roman"/>
          <w:shd w:val="clear" w:color="auto" w:fill="FFFFFF"/>
        </w:rPr>
        <w:t>Утяжелитель для ног</w:t>
      </w:r>
      <w:r w:rsidR="00FD5E5D">
        <w:rPr>
          <w:rFonts w:ascii="Times New Roman" w:hAnsi="Times New Roman" w:cs="Times New Roman"/>
          <w:shd w:val="clear" w:color="auto" w:fill="FFFFFF"/>
        </w:rPr>
        <w:t xml:space="preserve">- 6 </w:t>
      </w:r>
      <w:proofErr w:type="spellStart"/>
      <w:r w:rsidR="00FD5E5D">
        <w:rPr>
          <w:rFonts w:ascii="Times New Roman" w:hAnsi="Times New Roman" w:cs="Times New Roman"/>
          <w:shd w:val="clear" w:color="auto" w:fill="FFFFFF"/>
        </w:rPr>
        <w:t>шт</w:t>
      </w:r>
      <w:proofErr w:type="spellEnd"/>
    </w:p>
    <w:p w:rsidR="00FD5E5D" w:rsidRPr="00FD5E5D" w:rsidRDefault="00FD5E5D" w:rsidP="00FD5E5D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5D">
        <w:rPr>
          <w:rFonts w:ascii="Times New Roman" w:hAnsi="Times New Roman" w:cs="Times New Roman"/>
          <w:shd w:val="clear" w:color="auto" w:fill="FFFFFF"/>
        </w:rPr>
        <w:lastRenderedPageBreak/>
        <w:t>Утяжелитель для ног</w:t>
      </w:r>
      <w:r>
        <w:rPr>
          <w:rFonts w:ascii="Times New Roman" w:hAnsi="Times New Roman" w:cs="Times New Roman"/>
          <w:shd w:val="clear" w:color="auto" w:fill="FFFFFF"/>
        </w:rPr>
        <w:t>-6шт</w:t>
      </w:r>
      <w:r w:rsidR="00765B03"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5B03" w:rsidRPr="00FD5E5D">
        <w:rPr>
          <w:rFonts w:ascii="Times New Roman" w:hAnsi="Times New Roman" w:cs="Times New Roman"/>
          <w:lang w:eastAsia="ru-RU"/>
        </w:rPr>
        <w:sym w:font="Symbol" w:char="F0B7"/>
      </w:r>
      <w:r w:rsidR="00765B03"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разновысотные кубы 20,40, 60 см – 2 </w:t>
      </w:r>
      <w:proofErr w:type="spellStart"/>
      <w:r w:rsidR="00765B03"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</w:t>
      </w:r>
      <w:proofErr w:type="spellEnd"/>
      <w:r w:rsidR="00765B03"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="00765B03"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5B03" w:rsidRPr="00765B03">
        <w:rPr>
          <w:lang w:eastAsia="ru-RU"/>
        </w:rPr>
        <w:sym w:font="Symbol" w:char="F0B7"/>
      </w:r>
      <w:r w:rsidR="00765B03" w:rsidRPr="00FD5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E5D">
        <w:rPr>
          <w:rFonts w:ascii="Times New Roman" w:hAnsi="Times New Roman" w:cs="Times New Roman"/>
          <w:shd w:val="clear" w:color="auto" w:fill="FFFFFF"/>
        </w:rPr>
        <w:t>Манишка (2 цвета по 14 штук)</w:t>
      </w:r>
    </w:p>
    <w:p w:rsidR="00765B03" w:rsidRPr="00FD5E5D" w:rsidRDefault="00765B03" w:rsidP="00FD5E5D">
      <w:pPr>
        <w:spacing w:after="0" w:line="240" w:lineRule="auto"/>
        <w:rPr>
          <w:color w:val="555555"/>
          <w:shd w:val="clear" w:color="auto" w:fill="FFFFFF"/>
        </w:rPr>
      </w:pP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– 1 шт.;</w:t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65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E5D" w:rsidRPr="00FD5E5D">
        <w:rPr>
          <w:rFonts w:ascii="Times New Roman" w:hAnsi="Times New Roman" w:cs="Times New Roman"/>
          <w:shd w:val="clear" w:color="auto" w:fill="FFFFFF"/>
        </w:rPr>
        <w:t>Фишки (конусы)</w:t>
      </w:r>
      <w:r w:rsidR="00FD5E5D" w:rsidRPr="00FD5E5D">
        <w:rPr>
          <w:rFonts w:ascii="Times New Roman" w:hAnsi="Times New Roman" w:cs="Times New Roman"/>
          <w:shd w:val="clear" w:color="auto" w:fill="FFFFFF"/>
        </w:rPr>
        <w:t>- 25шт</w:t>
      </w:r>
    </w:p>
    <w:p w:rsidR="007D775C" w:rsidRDefault="007D775C" w:rsidP="007D775C">
      <w:pPr>
        <w:spacing w:before="100" w:beforeAutospacing="1" w:after="100" w:afterAutospacing="1" w:line="240" w:lineRule="auto"/>
        <w:ind w:hanging="7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7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765B03" w:rsidRPr="007D775C" w:rsidRDefault="007D775C" w:rsidP="007D775C">
      <w:pPr>
        <w:spacing w:before="100" w:beforeAutospacing="1" w:after="100" w:afterAutospacing="1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75C">
        <w:rPr>
          <w:rFonts w:ascii="Times New Roman" w:hAnsi="Times New Roman" w:cs="Times New Roman"/>
          <w:color w:val="000000"/>
          <w:sz w:val="24"/>
          <w:szCs w:val="24"/>
        </w:rPr>
        <w:br/>
        <w:t>1. Беляева, А.В. Волейбол / Под ред.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.В. Беляева, М.В. Савина. - М., 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t>2000. – 356 с.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br/>
        <w:t>2. Железняк, Ю.Д. и др. Волейбол.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Примерная программа спортивной 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для ДЮСШ и СДЮШОР/ Ю.Д.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Железняк – М.: Советский спорт, 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t>2007. – 112с.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br/>
        <w:t>3. Железняк, Ю.Д. Спортивные игры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Совершенствование спортивного мастерства 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7D775C">
        <w:rPr>
          <w:rFonts w:ascii="Times New Roman" w:hAnsi="Times New Roman" w:cs="Times New Roman"/>
          <w:color w:val="000000"/>
          <w:sz w:val="24"/>
          <w:szCs w:val="24"/>
        </w:rPr>
        <w:t>Ю.Д.Железняк</w:t>
      </w:r>
      <w:proofErr w:type="spellEnd"/>
      <w:r w:rsidRPr="007D77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775C">
        <w:rPr>
          <w:rFonts w:ascii="Times New Roman" w:hAnsi="Times New Roman" w:cs="Times New Roman"/>
          <w:color w:val="000000"/>
          <w:sz w:val="24"/>
          <w:szCs w:val="24"/>
        </w:rPr>
        <w:t>Ю.М.Портнов</w:t>
      </w:r>
      <w:proofErr w:type="spellEnd"/>
      <w:r w:rsidRPr="007D775C">
        <w:rPr>
          <w:rFonts w:ascii="Times New Roman" w:hAnsi="Times New Roman" w:cs="Times New Roman"/>
          <w:color w:val="000000"/>
          <w:sz w:val="24"/>
          <w:szCs w:val="24"/>
        </w:rPr>
        <w:t xml:space="preserve"> - М, 2004.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120с.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proofErr w:type="spellStart"/>
      <w:r w:rsidRPr="007D775C">
        <w:rPr>
          <w:rFonts w:ascii="Times New Roman" w:hAnsi="Times New Roman" w:cs="Times New Roman"/>
          <w:color w:val="000000"/>
          <w:sz w:val="24"/>
          <w:szCs w:val="24"/>
        </w:rPr>
        <w:t>Ивойлов</w:t>
      </w:r>
      <w:proofErr w:type="spellEnd"/>
      <w:r w:rsidRPr="007D775C">
        <w:rPr>
          <w:rFonts w:ascii="Times New Roman" w:hAnsi="Times New Roman" w:cs="Times New Roman"/>
          <w:color w:val="000000"/>
          <w:sz w:val="24"/>
          <w:szCs w:val="24"/>
        </w:rPr>
        <w:t>, А.В. Тактическая подгото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вка волейболистов/ А.В.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Ивойлов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t>М.: Советский спорт, 2000. – 111 с.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br/>
        <w:t>5. Кривошеин, А.А. Волейбол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Психологическая, физическая и 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t>техническая подготовка игрока 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иберо в условиях ДЮСШ, СДЮШОР и </w:t>
      </w:r>
      <w:proofErr w:type="spellStart"/>
      <w:r w:rsidRPr="007D775C">
        <w:rPr>
          <w:rFonts w:ascii="Times New Roman" w:hAnsi="Times New Roman" w:cs="Times New Roman"/>
          <w:color w:val="000000"/>
          <w:sz w:val="24"/>
          <w:szCs w:val="24"/>
        </w:rPr>
        <w:t>Волейбольно</w:t>
      </w:r>
      <w:proofErr w:type="spellEnd"/>
      <w:r w:rsidRPr="007D775C">
        <w:rPr>
          <w:rFonts w:ascii="Times New Roman" w:hAnsi="Times New Roman" w:cs="Times New Roman"/>
          <w:color w:val="000000"/>
          <w:sz w:val="24"/>
          <w:szCs w:val="24"/>
        </w:rPr>
        <w:t>-спортивных клубов ВСК: — Ярославль: 2004 -74 с.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br/>
        <w:t>6. Кузнецов, В.С. Внеурочная деятельно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сть учащихся. Волейбол: пособие 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t>для учителей и тренеров-преподавателей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В.С.Кузнецов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Г.А.Колодницкий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М.В.Маслов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М.: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proofErr w:type="spellEnd"/>
      <w:r w:rsidRPr="007D775C">
        <w:rPr>
          <w:rFonts w:ascii="Times New Roman" w:hAnsi="Times New Roman" w:cs="Times New Roman"/>
          <w:color w:val="000000"/>
          <w:sz w:val="24"/>
          <w:szCs w:val="24"/>
        </w:rPr>
        <w:t>, 2013 – 112с. 1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br/>
        <w:t>7. Назаренко Л.Д. Оздоровительны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основы физических упражнений. 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t xml:space="preserve">Москва: </w:t>
      </w:r>
      <w:proofErr w:type="spellStart"/>
      <w:r w:rsidRPr="007D775C">
        <w:rPr>
          <w:rFonts w:ascii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7D775C">
        <w:rPr>
          <w:rFonts w:ascii="Times New Roman" w:hAnsi="Times New Roman" w:cs="Times New Roman"/>
          <w:color w:val="000000"/>
          <w:sz w:val="24"/>
          <w:szCs w:val="24"/>
        </w:rPr>
        <w:t xml:space="preserve"> - пресс. 2002. – 132 с.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br/>
        <w:t>8. Никитушкин, В.Г., Губа, В.П. Мето</w:t>
      </w:r>
      <w:r>
        <w:rPr>
          <w:rFonts w:ascii="Times New Roman" w:hAnsi="Times New Roman" w:cs="Times New Roman"/>
          <w:color w:val="000000"/>
          <w:sz w:val="24"/>
          <w:szCs w:val="24"/>
        </w:rPr>
        <w:t>ды отбора в игровые виды спорта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t xml:space="preserve">/В.Г Никитушкин, </w:t>
      </w:r>
      <w:proofErr w:type="gramStart"/>
      <w:r w:rsidRPr="007D775C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7D775C">
        <w:rPr>
          <w:rFonts w:ascii="Times New Roman" w:hAnsi="Times New Roman" w:cs="Times New Roman"/>
          <w:color w:val="000000"/>
          <w:sz w:val="24"/>
          <w:szCs w:val="24"/>
        </w:rPr>
        <w:t>., 1998 – 321 с.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br/>
        <w:t>9. Основы управления подготовкой ю</w:t>
      </w:r>
      <w:r>
        <w:rPr>
          <w:rFonts w:ascii="Times New Roman" w:hAnsi="Times New Roman" w:cs="Times New Roman"/>
          <w:color w:val="000000"/>
          <w:sz w:val="24"/>
          <w:szCs w:val="24"/>
        </w:rPr>
        <w:t>ных спортсменов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од ред. М.Я. </w:t>
      </w:r>
      <w:proofErr w:type="spellStart"/>
      <w:r w:rsidRPr="007D775C">
        <w:rPr>
          <w:rFonts w:ascii="Times New Roman" w:hAnsi="Times New Roman" w:cs="Times New Roman"/>
          <w:color w:val="000000"/>
          <w:sz w:val="24"/>
          <w:szCs w:val="24"/>
        </w:rPr>
        <w:t>Набатниковой</w:t>
      </w:r>
      <w:proofErr w:type="spellEnd"/>
      <w:r w:rsidRPr="007D775C">
        <w:rPr>
          <w:rFonts w:ascii="Times New Roman" w:hAnsi="Times New Roman" w:cs="Times New Roman"/>
          <w:color w:val="000000"/>
          <w:sz w:val="24"/>
          <w:szCs w:val="24"/>
        </w:rPr>
        <w:t>. - М, 1982.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br/>
        <w:t>10. Скоростно-силовая подготовка юных волейболисток. Методические</w:t>
      </w:r>
      <w:r w:rsidRPr="007D775C">
        <w:rPr>
          <w:rFonts w:ascii="Times New Roman" w:hAnsi="Times New Roman" w:cs="Times New Roman"/>
          <w:color w:val="000000"/>
          <w:sz w:val="24"/>
          <w:szCs w:val="24"/>
        </w:rPr>
        <w:br/>
        <w:t>рекомендации. — М.: ВФВ, 2009 — 35 с.</w:t>
      </w:r>
    </w:p>
    <w:p w:rsidR="00765B03" w:rsidRPr="007D775C" w:rsidRDefault="00765B03" w:rsidP="007D775C">
      <w:pPr>
        <w:spacing w:before="100" w:beforeAutospacing="1" w:after="100" w:afterAutospacing="1" w:line="240" w:lineRule="auto"/>
        <w:ind w:hanging="7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2B" w:rsidRPr="007D775C" w:rsidRDefault="00DD3B2B" w:rsidP="007D775C">
      <w:pPr>
        <w:spacing w:before="100" w:beforeAutospacing="1" w:after="100" w:afterAutospacing="1" w:line="240" w:lineRule="auto"/>
        <w:ind w:hanging="7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2B" w:rsidRPr="007D775C" w:rsidRDefault="00DD3B2B" w:rsidP="007D775C">
      <w:pPr>
        <w:spacing w:before="100" w:beforeAutospacing="1" w:after="100" w:afterAutospacing="1" w:line="240" w:lineRule="auto"/>
        <w:ind w:hanging="7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2B" w:rsidRPr="007D775C" w:rsidRDefault="00DD3B2B" w:rsidP="007D775C">
      <w:pPr>
        <w:spacing w:before="100" w:beforeAutospacing="1" w:after="100" w:afterAutospacing="1" w:line="240" w:lineRule="auto"/>
        <w:ind w:hanging="7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2B" w:rsidRDefault="00DD3B2B" w:rsidP="007D775C">
      <w:pPr>
        <w:spacing w:before="100" w:beforeAutospacing="1" w:after="100" w:afterAutospacing="1" w:line="240" w:lineRule="auto"/>
        <w:ind w:hanging="7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2B" w:rsidRDefault="00DD3B2B" w:rsidP="007D775C">
      <w:pPr>
        <w:spacing w:before="100" w:beforeAutospacing="1" w:after="100" w:afterAutospacing="1" w:line="240" w:lineRule="auto"/>
        <w:ind w:hanging="7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B2B" w:rsidRDefault="00DD3B2B" w:rsidP="007D7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D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49" w:rsidRDefault="00D34449" w:rsidP="00FE09DB">
      <w:pPr>
        <w:spacing w:after="0" w:line="240" w:lineRule="auto"/>
      </w:pPr>
      <w:r>
        <w:separator/>
      </w:r>
    </w:p>
  </w:endnote>
  <w:endnote w:type="continuationSeparator" w:id="0">
    <w:p w:rsidR="00D34449" w:rsidRDefault="00D34449" w:rsidP="00FE0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49" w:rsidRDefault="00D34449" w:rsidP="00FE09DB">
      <w:pPr>
        <w:spacing w:after="0" w:line="240" w:lineRule="auto"/>
      </w:pPr>
      <w:r>
        <w:separator/>
      </w:r>
    </w:p>
  </w:footnote>
  <w:footnote w:type="continuationSeparator" w:id="0">
    <w:p w:rsidR="00D34449" w:rsidRDefault="00D34449" w:rsidP="00FE0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4922"/>
    <w:multiLevelType w:val="hybridMultilevel"/>
    <w:tmpl w:val="B4B87486"/>
    <w:lvl w:ilvl="0" w:tplc="348678B2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F010A"/>
    <w:multiLevelType w:val="hybridMultilevel"/>
    <w:tmpl w:val="F606C9C6"/>
    <w:lvl w:ilvl="0" w:tplc="348678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A526D"/>
    <w:multiLevelType w:val="hybridMultilevel"/>
    <w:tmpl w:val="D570D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2A4F78"/>
    <w:multiLevelType w:val="hybridMultilevel"/>
    <w:tmpl w:val="045A42B0"/>
    <w:lvl w:ilvl="0" w:tplc="019043CA">
      <w:start w:val="2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2DD16529"/>
    <w:multiLevelType w:val="hybridMultilevel"/>
    <w:tmpl w:val="108E9262"/>
    <w:lvl w:ilvl="0" w:tplc="2A964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AB74F7"/>
    <w:multiLevelType w:val="hybridMultilevel"/>
    <w:tmpl w:val="02DC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D4554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EDA"/>
    <w:multiLevelType w:val="hybridMultilevel"/>
    <w:tmpl w:val="42C279AC"/>
    <w:lvl w:ilvl="0" w:tplc="04190001">
      <w:start w:val="1"/>
      <w:numFmt w:val="bullet"/>
      <w:lvlText w:val=""/>
      <w:lvlJc w:val="left"/>
      <w:pPr>
        <w:ind w:left="-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</w:abstractNum>
  <w:abstractNum w:abstractNumId="7">
    <w:nsid w:val="7ABD66F9"/>
    <w:multiLevelType w:val="hybridMultilevel"/>
    <w:tmpl w:val="56E4C642"/>
    <w:lvl w:ilvl="0" w:tplc="348678B2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46"/>
    <w:rsid w:val="00031503"/>
    <w:rsid w:val="000771BE"/>
    <w:rsid w:val="0012397B"/>
    <w:rsid w:val="00126E16"/>
    <w:rsid w:val="002F1579"/>
    <w:rsid w:val="0035150B"/>
    <w:rsid w:val="005027AB"/>
    <w:rsid w:val="0053394E"/>
    <w:rsid w:val="00583D05"/>
    <w:rsid w:val="005A2A78"/>
    <w:rsid w:val="00762383"/>
    <w:rsid w:val="00765B03"/>
    <w:rsid w:val="007D775C"/>
    <w:rsid w:val="00841626"/>
    <w:rsid w:val="00A75E37"/>
    <w:rsid w:val="00B06080"/>
    <w:rsid w:val="00B72F35"/>
    <w:rsid w:val="00C12053"/>
    <w:rsid w:val="00C21E79"/>
    <w:rsid w:val="00C741ED"/>
    <w:rsid w:val="00CC7A98"/>
    <w:rsid w:val="00D30BDB"/>
    <w:rsid w:val="00D34449"/>
    <w:rsid w:val="00DD3B2B"/>
    <w:rsid w:val="00E6602D"/>
    <w:rsid w:val="00EF3546"/>
    <w:rsid w:val="00F70401"/>
    <w:rsid w:val="00FC3228"/>
    <w:rsid w:val="00FD5E5D"/>
    <w:rsid w:val="00FE09DB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9DB"/>
  </w:style>
  <w:style w:type="paragraph" w:styleId="a5">
    <w:name w:val="footer"/>
    <w:basedOn w:val="a"/>
    <w:link w:val="a6"/>
    <w:uiPriority w:val="99"/>
    <w:unhideWhenUsed/>
    <w:rsid w:val="00FE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9DB"/>
  </w:style>
  <w:style w:type="paragraph" w:styleId="a7">
    <w:name w:val="List Paragraph"/>
    <w:basedOn w:val="a"/>
    <w:uiPriority w:val="34"/>
    <w:qFormat/>
    <w:rsid w:val="00FF386A"/>
    <w:pPr>
      <w:ind w:left="720"/>
      <w:contextualSpacing/>
    </w:pPr>
  </w:style>
  <w:style w:type="table" w:styleId="a8">
    <w:name w:val="Table Grid"/>
    <w:basedOn w:val="a1"/>
    <w:uiPriority w:val="39"/>
    <w:rsid w:val="0076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09DB"/>
  </w:style>
  <w:style w:type="paragraph" w:styleId="a5">
    <w:name w:val="footer"/>
    <w:basedOn w:val="a"/>
    <w:link w:val="a6"/>
    <w:uiPriority w:val="99"/>
    <w:unhideWhenUsed/>
    <w:rsid w:val="00FE0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09DB"/>
  </w:style>
  <w:style w:type="paragraph" w:styleId="a7">
    <w:name w:val="List Paragraph"/>
    <w:basedOn w:val="a"/>
    <w:uiPriority w:val="34"/>
    <w:qFormat/>
    <w:rsid w:val="00FF386A"/>
    <w:pPr>
      <w:ind w:left="720"/>
      <w:contextualSpacing/>
    </w:pPr>
  </w:style>
  <w:style w:type="table" w:styleId="a8">
    <w:name w:val="Table Grid"/>
    <w:basedOn w:val="a1"/>
    <w:uiPriority w:val="39"/>
    <w:rsid w:val="00765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10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NNM</cp:lastModifiedBy>
  <cp:revision>8</cp:revision>
  <dcterms:created xsi:type="dcterms:W3CDTF">2022-06-03T08:29:00Z</dcterms:created>
  <dcterms:modified xsi:type="dcterms:W3CDTF">2022-09-21T14:17:00Z</dcterms:modified>
</cp:coreProperties>
</file>