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EA3" w:rsidRDefault="00A25EA3" w:rsidP="00A25EA3">
      <w:pPr>
        <w:pStyle w:val="a3"/>
        <w:spacing w:before="91" w:line="336" w:lineRule="exact"/>
        <w:ind w:left="114"/>
        <w:jc w:val="center"/>
        <w:rPr>
          <w:spacing w:val="23"/>
        </w:rPr>
      </w:pPr>
    </w:p>
    <w:p w:rsidR="00A25EA3" w:rsidRDefault="00A25EA3" w:rsidP="00A25EA3">
      <w:pPr>
        <w:pStyle w:val="a3"/>
        <w:spacing w:before="91" w:line="336" w:lineRule="exact"/>
        <w:ind w:left="114"/>
        <w:jc w:val="center"/>
      </w:pPr>
      <w:r>
        <w:rPr>
          <w:spacing w:val="23"/>
        </w:rPr>
        <w:t>Муниципальное бюджетное общеобразовательное учреждение «Октябрьская школа Первомайского района Республики Крым»</w:t>
      </w:r>
    </w:p>
    <w:p w:rsidR="00A25EA3" w:rsidRDefault="00A25EA3" w:rsidP="00A25EA3">
      <w:pPr>
        <w:pStyle w:val="a3"/>
        <w:rPr>
          <w:sz w:val="38"/>
        </w:rPr>
      </w:pPr>
    </w:p>
    <w:p w:rsidR="00A25EA3" w:rsidRDefault="00A25EA3" w:rsidP="00A25EA3">
      <w:pPr>
        <w:pStyle w:val="a3"/>
        <w:rPr>
          <w:sz w:val="38"/>
        </w:rPr>
      </w:pPr>
    </w:p>
    <w:p w:rsidR="00A25EA3" w:rsidRDefault="00A25EA3" w:rsidP="00A25EA3">
      <w:pPr>
        <w:pStyle w:val="a3"/>
        <w:spacing w:before="3"/>
        <w:rPr>
          <w:sz w:val="33"/>
        </w:rPr>
      </w:pPr>
    </w:p>
    <w:p w:rsidR="00A25EA3" w:rsidRDefault="00A25EA3" w:rsidP="00A25EA3">
      <w:pPr>
        <w:pStyle w:val="a5"/>
        <w:spacing w:line="196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Памятка </w:t>
      </w:r>
    </w:p>
    <w:p w:rsidR="00A25EA3" w:rsidRDefault="00A25EA3" w:rsidP="00A25EA3">
      <w:pPr>
        <w:pStyle w:val="a5"/>
        <w:spacing w:line="196" w:lineRule="auto"/>
        <w:ind w:left="0"/>
        <w:rPr>
          <w:rFonts w:ascii="Times New Roman" w:hAnsi="Times New Roman" w:cs="Times New Roman"/>
          <w:sz w:val="56"/>
          <w:szCs w:val="56"/>
        </w:rPr>
      </w:pPr>
    </w:p>
    <w:p w:rsidR="003E4BBE" w:rsidRPr="00A25EA3" w:rsidRDefault="00A25EA3" w:rsidP="00A25EA3">
      <w:pPr>
        <w:pStyle w:val="a5"/>
        <w:spacing w:line="196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д</w:t>
      </w:r>
      <w:r w:rsidRPr="00A25EA3">
        <w:rPr>
          <w:rFonts w:ascii="Times New Roman" w:hAnsi="Times New Roman" w:cs="Times New Roman"/>
          <w:sz w:val="56"/>
          <w:szCs w:val="56"/>
        </w:rPr>
        <w:t>ействия</w:t>
      </w:r>
      <w:r w:rsidRPr="00A25EA3">
        <w:rPr>
          <w:rFonts w:ascii="Times New Roman" w:hAnsi="Times New Roman" w:cs="Times New Roman"/>
          <w:spacing w:val="47"/>
          <w:sz w:val="56"/>
          <w:szCs w:val="56"/>
        </w:rPr>
        <w:t xml:space="preserve"> </w:t>
      </w:r>
      <w:proofErr w:type="gramStart"/>
      <w:r w:rsidRPr="00A25EA3">
        <w:rPr>
          <w:rFonts w:ascii="Times New Roman" w:hAnsi="Times New Roman" w:cs="Times New Roman"/>
          <w:sz w:val="56"/>
          <w:szCs w:val="56"/>
        </w:rPr>
        <w:t>детей,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Pr="00A25EA3">
        <w:rPr>
          <w:rFonts w:ascii="Times New Roman" w:hAnsi="Times New Roman" w:cs="Times New Roman"/>
          <w:spacing w:val="-267"/>
          <w:sz w:val="56"/>
          <w:szCs w:val="56"/>
        </w:rPr>
        <w:t xml:space="preserve"> </w:t>
      </w:r>
      <w:r>
        <w:rPr>
          <w:rFonts w:ascii="Times New Roman" w:hAnsi="Times New Roman" w:cs="Times New Roman"/>
          <w:spacing w:val="-267"/>
          <w:sz w:val="56"/>
          <w:szCs w:val="56"/>
        </w:rPr>
        <w:t xml:space="preserve"> </w:t>
      </w:r>
      <w:proofErr w:type="gramEnd"/>
      <w:r>
        <w:rPr>
          <w:rFonts w:ascii="Times New Roman" w:hAnsi="Times New Roman" w:cs="Times New Roman"/>
          <w:spacing w:val="-267"/>
          <w:sz w:val="56"/>
          <w:szCs w:val="56"/>
        </w:rPr>
        <w:t xml:space="preserve">                           </w:t>
      </w:r>
      <w:r w:rsidRPr="00A25EA3">
        <w:rPr>
          <w:rFonts w:ascii="Times New Roman" w:hAnsi="Times New Roman" w:cs="Times New Roman"/>
          <w:sz w:val="56"/>
          <w:szCs w:val="56"/>
        </w:rPr>
        <w:t>если на входе</w:t>
      </w:r>
      <w:r w:rsidRPr="00A25EA3">
        <w:rPr>
          <w:rFonts w:ascii="Times New Roman" w:hAnsi="Times New Roman" w:cs="Times New Roman"/>
          <w:spacing w:val="1"/>
          <w:sz w:val="56"/>
          <w:szCs w:val="56"/>
        </w:rPr>
        <w:t xml:space="preserve"> </w:t>
      </w:r>
      <w:r w:rsidRPr="00A25EA3">
        <w:rPr>
          <w:rFonts w:ascii="Times New Roman" w:hAnsi="Times New Roman" w:cs="Times New Roman"/>
          <w:sz w:val="56"/>
          <w:szCs w:val="56"/>
        </w:rPr>
        <w:t>взрывчатка</w:t>
      </w:r>
    </w:p>
    <w:p w:rsidR="003E4BBE" w:rsidRPr="00A25EA3" w:rsidRDefault="003E4BBE" w:rsidP="00A25EA3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E4BBE" w:rsidRDefault="003E4BBE">
      <w:pPr>
        <w:pStyle w:val="a3"/>
        <w:rPr>
          <w:rFonts w:ascii="Calibri"/>
          <w:b/>
          <w:sz w:val="20"/>
        </w:rPr>
      </w:pPr>
    </w:p>
    <w:p w:rsidR="003E4BBE" w:rsidRPr="00A25EA3" w:rsidRDefault="003E4BBE">
      <w:pPr>
        <w:pStyle w:val="a3"/>
        <w:rPr>
          <w:rFonts w:ascii="Calibri"/>
          <w:b/>
          <w:sz w:val="40"/>
          <w:szCs w:val="40"/>
        </w:rPr>
      </w:pPr>
    </w:p>
    <w:p w:rsidR="003E4BBE" w:rsidRPr="00A25EA3" w:rsidRDefault="003E4BBE">
      <w:pPr>
        <w:pStyle w:val="a3"/>
        <w:rPr>
          <w:rFonts w:ascii="Calibri"/>
          <w:b/>
          <w:sz w:val="40"/>
          <w:szCs w:val="40"/>
        </w:rPr>
      </w:pPr>
    </w:p>
    <w:p w:rsidR="003E4BBE" w:rsidRPr="00A25EA3" w:rsidRDefault="003E4BBE">
      <w:pPr>
        <w:rPr>
          <w:rFonts w:ascii="Calibri"/>
          <w:sz w:val="40"/>
          <w:szCs w:val="40"/>
        </w:rPr>
        <w:sectPr w:rsidR="003E4BBE" w:rsidRPr="00A25EA3">
          <w:type w:val="continuous"/>
          <w:pgSz w:w="11900" w:h="16840"/>
          <w:pgMar w:top="80" w:right="140" w:bottom="280" w:left="140" w:header="720" w:footer="720" w:gutter="0"/>
          <w:cols w:space="720"/>
        </w:sectPr>
      </w:pPr>
    </w:p>
    <w:p w:rsidR="003E4BBE" w:rsidRPr="00A25EA3" w:rsidRDefault="00A25EA3">
      <w:pPr>
        <w:pStyle w:val="a3"/>
        <w:spacing w:before="104" w:line="273" w:lineRule="auto"/>
        <w:ind w:left="114" w:firstLine="399"/>
        <w:rPr>
          <w:sz w:val="40"/>
          <w:szCs w:val="40"/>
        </w:rPr>
      </w:pPr>
      <w:r w:rsidRPr="00A25EA3">
        <w:rPr>
          <w:noProof/>
          <w:sz w:val="40"/>
          <w:szCs w:val="40"/>
          <w:lang w:eastAsia="ru-RU"/>
        </w:rPr>
        <w:lastRenderedPageBreak/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107320</wp:posOffset>
            </wp:positionV>
            <wp:extent cx="181051" cy="17152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5EA3">
        <w:rPr>
          <w:w w:val="90"/>
          <w:sz w:val="40"/>
          <w:szCs w:val="40"/>
        </w:rPr>
        <w:t>Уйти</w:t>
      </w:r>
      <w:r w:rsidRPr="00A25EA3">
        <w:rPr>
          <w:spacing w:val="34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на</w:t>
      </w:r>
      <w:r w:rsidRPr="00A25EA3">
        <w:rPr>
          <w:spacing w:val="26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безопасное</w:t>
      </w:r>
      <w:r w:rsidRPr="00A25EA3">
        <w:rPr>
          <w:spacing w:val="24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расстояние</w:t>
      </w:r>
      <w:r w:rsidRPr="00A25EA3">
        <w:rPr>
          <w:spacing w:val="-62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от</w:t>
      </w:r>
      <w:r w:rsidRPr="00A25EA3">
        <w:rPr>
          <w:spacing w:val="-8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взрывного</w:t>
      </w:r>
      <w:r w:rsidRPr="00A25EA3">
        <w:rPr>
          <w:spacing w:val="4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устройства.</w:t>
      </w:r>
    </w:p>
    <w:p w:rsidR="003E4BBE" w:rsidRPr="00A25EA3" w:rsidRDefault="00A25EA3">
      <w:pPr>
        <w:pStyle w:val="a3"/>
        <w:spacing w:before="243" w:line="264" w:lineRule="auto"/>
        <w:ind w:left="114" w:firstLine="399"/>
        <w:rPr>
          <w:sz w:val="40"/>
          <w:szCs w:val="40"/>
        </w:rPr>
      </w:pPr>
      <w:r w:rsidRPr="00A25EA3">
        <w:rPr>
          <w:noProof/>
          <w:sz w:val="40"/>
          <w:szCs w:val="40"/>
          <w:lang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195585</wp:posOffset>
            </wp:positionV>
            <wp:extent cx="181051" cy="17152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5EA3">
        <w:rPr>
          <w:w w:val="90"/>
          <w:sz w:val="40"/>
          <w:szCs w:val="40"/>
        </w:rPr>
        <w:t>Не</w:t>
      </w:r>
      <w:r w:rsidRPr="00A25EA3">
        <w:rPr>
          <w:spacing w:val="44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трогать</w:t>
      </w:r>
      <w:r w:rsidRPr="00A25EA3">
        <w:rPr>
          <w:spacing w:val="56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предполагаемое</w:t>
      </w:r>
      <w:r w:rsidRPr="00A25EA3">
        <w:rPr>
          <w:spacing w:val="-62"/>
          <w:w w:val="90"/>
          <w:sz w:val="40"/>
          <w:szCs w:val="40"/>
        </w:rPr>
        <w:t xml:space="preserve"> </w:t>
      </w:r>
      <w:r w:rsidRPr="00A25EA3">
        <w:rPr>
          <w:w w:val="95"/>
          <w:sz w:val="40"/>
          <w:szCs w:val="40"/>
        </w:rPr>
        <w:t>взрывное</w:t>
      </w:r>
      <w:r w:rsidRPr="00A25EA3">
        <w:rPr>
          <w:spacing w:val="-15"/>
          <w:w w:val="95"/>
          <w:sz w:val="40"/>
          <w:szCs w:val="40"/>
        </w:rPr>
        <w:t xml:space="preserve"> </w:t>
      </w:r>
      <w:r w:rsidRPr="00A25EA3">
        <w:rPr>
          <w:w w:val="95"/>
          <w:sz w:val="40"/>
          <w:szCs w:val="40"/>
        </w:rPr>
        <w:t>устройство.</w:t>
      </w:r>
    </w:p>
    <w:p w:rsidR="003E4BBE" w:rsidRPr="00A25EA3" w:rsidRDefault="00A25EA3">
      <w:pPr>
        <w:pStyle w:val="a3"/>
        <w:spacing w:before="270" w:line="264" w:lineRule="auto"/>
        <w:ind w:left="114" w:right="574" w:firstLine="399"/>
        <w:rPr>
          <w:sz w:val="40"/>
          <w:szCs w:val="40"/>
        </w:rPr>
      </w:pPr>
      <w:r w:rsidRPr="00A25EA3">
        <w:rPr>
          <w:noProof/>
          <w:sz w:val="40"/>
          <w:szCs w:val="40"/>
          <w:lang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212731</wp:posOffset>
            </wp:positionV>
            <wp:extent cx="181051" cy="17152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5EA3">
        <w:rPr>
          <w:spacing w:val="-3"/>
          <w:w w:val="95"/>
          <w:sz w:val="40"/>
          <w:szCs w:val="40"/>
        </w:rPr>
        <w:t>Не</w:t>
      </w:r>
      <w:r w:rsidRPr="00A25EA3">
        <w:rPr>
          <w:spacing w:val="-12"/>
          <w:w w:val="95"/>
          <w:sz w:val="40"/>
          <w:szCs w:val="40"/>
        </w:rPr>
        <w:t xml:space="preserve"> </w:t>
      </w:r>
      <w:r w:rsidRPr="00A25EA3">
        <w:rPr>
          <w:spacing w:val="-3"/>
          <w:w w:val="95"/>
          <w:sz w:val="40"/>
          <w:szCs w:val="40"/>
        </w:rPr>
        <w:t>допускать</w:t>
      </w:r>
      <w:r w:rsidRPr="00A25EA3">
        <w:rPr>
          <w:spacing w:val="-6"/>
          <w:w w:val="95"/>
          <w:sz w:val="40"/>
          <w:szCs w:val="40"/>
        </w:rPr>
        <w:t xml:space="preserve"> </w:t>
      </w:r>
      <w:r w:rsidRPr="00A25EA3">
        <w:rPr>
          <w:spacing w:val="-2"/>
          <w:w w:val="95"/>
          <w:sz w:val="40"/>
          <w:szCs w:val="40"/>
        </w:rPr>
        <w:t>других</w:t>
      </w:r>
      <w:r w:rsidRPr="00A25EA3">
        <w:rPr>
          <w:spacing w:val="-3"/>
          <w:w w:val="95"/>
          <w:sz w:val="40"/>
          <w:szCs w:val="40"/>
        </w:rPr>
        <w:t xml:space="preserve"> </w:t>
      </w:r>
      <w:r w:rsidRPr="00A25EA3">
        <w:rPr>
          <w:spacing w:val="-2"/>
          <w:w w:val="95"/>
          <w:sz w:val="40"/>
          <w:szCs w:val="40"/>
        </w:rPr>
        <w:t>детей</w:t>
      </w:r>
      <w:r w:rsidRPr="00A25EA3">
        <w:rPr>
          <w:spacing w:val="-6"/>
          <w:w w:val="95"/>
          <w:sz w:val="40"/>
          <w:szCs w:val="40"/>
        </w:rPr>
        <w:t xml:space="preserve"> </w:t>
      </w:r>
      <w:r w:rsidRPr="00A25EA3">
        <w:rPr>
          <w:spacing w:val="-2"/>
          <w:w w:val="95"/>
          <w:sz w:val="40"/>
          <w:szCs w:val="40"/>
        </w:rPr>
        <w:t>к</w:t>
      </w:r>
      <w:r w:rsidRPr="00A25EA3">
        <w:rPr>
          <w:spacing w:val="-66"/>
          <w:w w:val="95"/>
          <w:sz w:val="40"/>
          <w:szCs w:val="40"/>
        </w:rPr>
        <w:t xml:space="preserve"> </w:t>
      </w:r>
      <w:r w:rsidRPr="00A25EA3">
        <w:rPr>
          <w:w w:val="95"/>
          <w:sz w:val="40"/>
          <w:szCs w:val="40"/>
        </w:rPr>
        <w:t>подозрительному</w:t>
      </w:r>
      <w:r w:rsidRPr="00A25EA3">
        <w:rPr>
          <w:spacing w:val="-14"/>
          <w:w w:val="95"/>
          <w:sz w:val="40"/>
          <w:szCs w:val="40"/>
        </w:rPr>
        <w:t xml:space="preserve"> </w:t>
      </w:r>
      <w:r w:rsidRPr="00A25EA3">
        <w:rPr>
          <w:w w:val="95"/>
          <w:sz w:val="40"/>
          <w:szCs w:val="40"/>
        </w:rPr>
        <w:t>предмету.</w:t>
      </w:r>
    </w:p>
    <w:p w:rsidR="003E4BBE" w:rsidRPr="00A25EA3" w:rsidRDefault="00A25EA3">
      <w:pPr>
        <w:pStyle w:val="a3"/>
        <w:spacing w:before="271" w:line="264" w:lineRule="auto"/>
        <w:ind w:left="114"/>
        <w:rPr>
          <w:sz w:val="40"/>
          <w:szCs w:val="40"/>
        </w:rPr>
      </w:pPr>
      <w:r w:rsidRPr="00A25EA3">
        <w:rPr>
          <w:noProof/>
          <w:position w:val="-5"/>
          <w:sz w:val="40"/>
          <w:szCs w:val="40"/>
          <w:lang w:eastAsia="ru-RU"/>
        </w:rPr>
        <w:drawing>
          <wp:inline distT="0" distB="0" distL="0" distR="0">
            <wp:extent cx="181051" cy="18105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5EA3">
        <w:rPr>
          <w:rFonts w:ascii="Times New Roman" w:hAnsi="Times New Roman"/>
          <w:sz w:val="40"/>
          <w:szCs w:val="40"/>
        </w:rPr>
        <w:t xml:space="preserve"> </w:t>
      </w:r>
      <w:r w:rsidRPr="00A25EA3">
        <w:rPr>
          <w:rFonts w:ascii="Times New Roman" w:hAnsi="Times New Roman"/>
          <w:spacing w:val="13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Сообщить</w:t>
      </w:r>
      <w:r w:rsidRPr="00A25EA3">
        <w:rPr>
          <w:spacing w:val="35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взрослым</w:t>
      </w:r>
      <w:r w:rsidRPr="00A25EA3">
        <w:rPr>
          <w:spacing w:val="23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о</w:t>
      </w:r>
      <w:r w:rsidRPr="00A25EA3">
        <w:rPr>
          <w:spacing w:val="36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взрывном</w:t>
      </w:r>
      <w:r w:rsidRPr="00A25EA3">
        <w:rPr>
          <w:spacing w:val="-62"/>
          <w:w w:val="90"/>
          <w:sz w:val="40"/>
          <w:szCs w:val="40"/>
        </w:rPr>
        <w:t xml:space="preserve"> </w:t>
      </w:r>
      <w:r w:rsidRPr="00A25EA3">
        <w:rPr>
          <w:sz w:val="40"/>
          <w:szCs w:val="40"/>
        </w:rPr>
        <w:t>устройстве.</w:t>
      </w:r>
    </w:p>
    <w:p w:rsidR="003E4BBE" w:rsidRPr="00A25EA3" w:rsidRDefault="00A25EA3">
      <w:pPr>
        <w:pStyle w:val="a3"/>
        <w:spacing w:before="270" w:line="242" w:lineRule="auto"/>
        <w:ind w:left="114"/>
        <w:rPr>
          <w:sz w:val="40"/>
          <w:szCs w:val="40"/>
        </w:rPr>
      </w:pPr>
      <w:r w:rsidRPr="00A25EA3">
        <w:rPr>
          <w:noProof/>
          <w:position w:val="-5"/>
          <w:sz w:val="40"/>
          <w:szCs w:val="40"/>
          <w:lang w:eastAsia="ru-RU"/>
        </w:rPr>
        <w:drawing>
          <wp:inline distT="0" distB="0" distL="0" distR="0">
            <wp:extent cx="181051" cy="18105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5EA3">
        <w:rPr>
          <w:rFonts w:ascii="Times New Roman" w:hAnsi="Times New Roman"/>
          <w:sz w:val="40"/>
          <w:szCs w:val="40"/>
        </w:rPr>
        <w:t xml:space="preserve"> </w:t>
      </w:r>
      <w:r w:rsidRPr="00A25EA3">
        <w:rPr>
          <w:rFonts w:ascii="Times New Roman" w:hAnsi="Times New Roman"/>
          <w:spacing w:val="13"/>
          <w:sz w:val="40"/>
          <w:szCs w:val="40"/>
        </w:rPr>
        <w:t xml:space="preserve"> </w:t>
      </w:r>
      <w:r w:rsidRPr="00A25EA3">
        <w:rPr>
          <w:spacing w:val="-2"/>
          <w:w w:val="95"/>
          <w:sz w:val="40"/>
          <w:szCs w:val="40"/>
        </w:rPr>
        <w:t xml:space="preserve">Действовать </w:t>
      </w:r>
      <w:r w:rsidRPr="00A25EA3">
        <w:rPr>
          <w:spacing w:val="-1"/>
          <w:w w:val="95"/>
          <w:sz w:val="40"/>
          <w:szCs w:val="40"/>
        </w:rPr>
        <w:t>по распоряжению</w:t>
      </w:r>
      <w:r w:rsidRPr="00A25EA3">
        <w:rPr>
          <w:w w:val="95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руководителя,</w:t>
      </w:r>
      <w:r w:rsidRPr="00A25EA3">
        <w:rPr>
          <w:spacing w:val="42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охранника,</w:t>
      </w:r>
      <w:r w:rsidRPr="00A25EA3">
        <w:rPr>
          <w:spacing w:val="43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педагога</w:t>
      </w:r>
      <w:r w:rsidRPr="00A25EA3">
        <w:rPr>
          <w:spacing w:val="-62"/>
          <w:w w:val="90"/>
          <w:sz w:val="40"/>
          <w:szCs w:val="40"/>
        </w:rPr>
        <w:t xml:space="preserve"> </w:t>
      </w:r>
      <w:r w:rsidRPr="00A25EA3">
        <w:rPr>
          <w:sz w:val="40"/>
          <w:szCs w:val="40"/>
        </w:rPr>
        <w:t>или иного работника</w:t>
      </w:r>
      <w:r w:rsidRPr="00A25EA3">
        <w:rPr>
          <w:spacing w:val="1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образовательной</w:t>
      </w:r>
      <w:r w:rsidRPr="00A25EA3">
        <w:rPr>
          <w:spacing w:val="6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организации.</w:t>
      </w:r>
    </w:p>
    <w:p w:rsidR="003E4BBE" w:rsidRPr="00A25EA3" w:rsidRDefault="00A25EA3">
      <w:pPr>
        <w:pStyle w:val="a3"/>
        <w:spacing w:before="104" w:line="273" w:lineRule="auto"/>
        <w:ind w:left="119" w:right="1908" w:firstLine="399"/>
        <w:rPr>
          <w:sz w:val="44"/>
          <w:szCs w:val="44"/>
        </w:rPr>
      </w:pPr>
      <w:r w:rsidRPr="00A25EA3">
        <w:rPr>
          <w:sz w:val="40"/>
          <w:szCs w:val="40"/>
        </w:rPr>
        <w:br w:type="column"/>
      </w:r>
      <w:r w:rsidRPr="00A25EA3">
        <w:rPr>
          <w:w w:val="90"/>
          <w:sz w:val="40"/>
          <w:szCs w:val="40"/>
        </w:rPr>
        <w:lastRenderedPageBreak/>
        <w:t>Эвакуироваться</w:t>
      </w:r>
      <w:r w:rsidRPr="00A25EA3">
        <w:rPr>
          <w:spacing w:val="43"/>
          <w:w w:val="90"/>
          <w:sz w:val="40"/>
          <w:szCs w:val="40"/>
        </w:rPr>
        <w:t xml:space="preserve"> </w:t>
      </w:r>
      <w:r w:rsidRPr="00A25EA3">
        <w:rPr>
          <w:w w:val="90"/>
          <w:sz w:val="44"/>
          <w:szCs w:val="44"/>
        </w:rPr>
        <w:t>под</w:t>
      </w:r>
      <w:r w:rsidRPr="00A25EA3">
        <w:rPr>
          <w:spacing w:val="46"/>
          <w:w w:val="90"/>
          <w:sz w:val="44"/>
          <w:szCs w:val="44"/>
        </w:rPr>
        <w:t xml:space="preserve"> </w:t>
      </w:r>
      <w:r w:rsidRPr="00A25EA3">
        <w:rPr>
          <w:w w:val="90"/>
          <w:sz w:val="44"/>
          <w:szCs w:val="44"/>
        </w:rPr>
        <w:t>контролем</w:t>
      </w:r>
      <w:r w:rsidRPr="00A25EA3">
        <w:rPr>
          <w:spacing w:val="-62"/>
          <w:w w:val="90"/>
          <w:sz w:val="44"/>
          <w:szCs w:val="44"/>
        </w:rPr>
        <w:t xml:space="preserve"> </w:t>
      </w:r>
      <w:r w:rsidRPr="00A25EA3">
        <w:rPr>
          <w:sz w:val="44"/>
          <w:szCs w:val="44"/>
        </w:rPr>
        <w:t>взрослых.</w:t>
      </w:r>
    </w:p>
    <w:p w:rsidR="003E4BBE" w:rsidRPr="00A25EA3" w:rsidRDefault="00A25EA3">
      <w:pPr>
        <w:pStyle w:val="a3"/>
        <w:spacing w:before="243" w:line="264" w:lineRule="auto"/>
        <w:ind w:left="119" w:right="1908" w:firstLine="399"/>
        <w:rPr>
          <w:sz w:val="40"/>
          <w:szCs w:val="40"/>
        </w:rPr>
      </w:pPr>
      <w:r w:rsidRPr="00A25EA3">
        <w:rPr>
          <w:noProof/>
          <w:sz w:val="40"/>
          <w:szCs w:val="40"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-452386</wp:posOffset>
            </wp:positionV>
            <wp:extent cx="181051" cy="17152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5EA3">
        <w:rPr>
          <w:noProof/>
          <w:sz w:val="40"/>
          <w:szCs w:val="40"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195585</wp:posOffset>
            </wp:positionV>
            <wp:extent cx="181051" cy="171522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5EA3">
        <w:rPr>
          <w:w w:val="90"/>
          <w:sz w:val="40"/>
          <w:szCs w:val="40"/>
        </w:rPr>
        <w:t>Сохранять</w:t>
      </w:r>
      <w:r w:rsidRPr="00A25EA3">
        <w:rPr>
          <w:spacing w:val="23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спокойствие,</w:t>
      </w:r>
      <w:r w:rsidRPr="00A25EA3">
        <w:rPr>
          <w:spacing w:val="-63"/>
          <w:w w:val="90"/>
          <w:sz w:val="40"/>
          <w:szCs w:val="40"/>
        </w:rPr>
        <w:t xml:space="preserve"> </w:t>
      </w:r>
      <w:bookmarkStart w:id="0" w:name="_GoBack"/>
      <w:bookmarkEnd w:id="0"/>
      <w:r w:rsidRPr="00A25EA3">
        <w:rPr>
          <w:w w:val="95"/>
          <w:sz w:val="40"/>
          <w:szCs w:val="40"/>
        </w:rPr>
        <w:t>избегать</w:t>
      </w:r>
      <w:r w:rsidRPr="00A25EA3">
        <w:rPr>
          <w:spacing w:val="-12"/>
          <w:w w:val="95"/>
          <w:sz w:val="40"/>
          <w:szCs w:val="40"/>
        </w:rPr>
        <w:t xml:space="preserve"> </w:t>
      </w:r>
      <w:r w:rsidRPr="00A25EA3">
        <w:rPr>
          <w:w w:val="95"/>
          <w:sz w:val="40"/>
          <w:szCs w:val="40"/>
        </w:rPr>
        <w:t>паники.</w:t>
      </w:r>
    </w:p>
    <w:p w:rsidR="003E4BBE" w:rsidRPr="00A25EA3" w:rsidRDefault="00A25EA3">
      <w:pPr>
        <w:pStyle w:val="a3"/>
        <w:spacing w:before="270" w:line="264" w:lineRule="auto"/>
        <w:ind w:left="119" w:right="1908" w:firstLine="399"/>
        <w:rPr>
          <w:sz w:val="40"/>
          <w:szCs w:val="40"/>
        </w:rPr>
      </w:pPr>
      <w:r w:rsidRPr="00A25EA3">
        <w:rPr>
          <w:noProof/>
          <w:sz w:val="40"/>
          <w:szCs w:val="40"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212731</wp:posOffset>
            </wp:positionV>
            <wp:extent cx="181051" cy="171522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5EA3">
        <w:rPr>
          <w:w w:val="90"/>
          <w:sz w:val="40"/>
          <w:szCs w:val="40"/>
        </w:rPr>
        <w:t>Отключить</w:t>
      </w:r>
      <w:r w:rsidRPr="00A25EA3">
        <w:rPr>
          <w:spacing w:val="20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средства</w:t>
      </w:r>
      <w:r w:rsidRPr="00A25EA3">
        <w:rPr>
          <w:spacing w:val="14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связи</w:t>
      </w:r>
      <w:r w:rsidRPr="00A25EA3">
        <w:rPr>
          <w:spacing w:val="21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или</w:t>
      </w:r>
      <w:r w:rsidRPr="00A25EA3">
        <w:rPr>
          <w:spacing w:val="-62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перевести</w:t>
      </w:r>
      <w:r w:rsidRPr="00A25EA3">
        <w:rPr>
          <w:spacing w:val="3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в</w:t>
      </w:r>
      <w:r w:rsidRPr="00A25EA3">
        <w:rPr>
          <w:spacing w:val="-3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беззвучный</w:t>
      </w:r>
      <w:r w:rsidRPr="00A25EA3">
        <w:rPr>
          <w:spacing w:val="3"/>
          <w:w w:val="90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режим.</w:t>
      </w:r>
    </w:p>
    <w:p w:rsidR="003E4BBE" w:rsidRPr="00A25EA3" w:rsidRDefault="00A25EA3">
      <w:pPr>
        <w:pStyle w:val="a3"/>
        <w:spacing w:before="271" w:line="247" w:lineRule="auto"/>
        <w:ind w:left="119" w:right="2166" w:hanging="5"/>
        <w:rPr>
          <w:sz w:val="40"/>
          <w:szCs w:val="40"/>
        </w:rPr>
      </w:pPr>
      <w:r w:rsidRPr="00A25EA3">
        <w:rPr>
          <w:noProof/>
          <w:position w:val="-5"/>
          <w:sz w:val="40"/>
          <w:szCs w:val="40"/>
          <w:lang w:eastAsia="ru-RU"/>
        </w:rPr>
        <w:drawing>
          <wp:inline distT="0" distB="0" distL="0" distR="0">
            <wp:extent cx="181051" cy="181051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5EA3">
        <w:rPr>
          <w:rFonts w:ascii="Times New Roman" w:hAnsi="Times New Roman"/>
          <w:sz w:val="40"/>
          <w:szCs w:val="40"/>
        </w:rPr>
        <w:t xml:space="preserve"> </w:t>
      </w:r>
      <w:r w:rsidRPr="00A25EA3">
        <w:rPr>
          <w:rFonts w:ascii="Times New Roman" w:hAnsi="Times New Roman"/>
          <w:spacing w:val="18"/>
          <w:sz w:val="40"/>
          <w:szCs w:val="40"/>
        </w:rPr>
        <w:t xml:space="preserve"> </w:t>
      </w:r>
      <w:r w:rsidRPr="00A25EA3">
        <w:rPr>
          <w:spacing w:val="-2"/>
          <w:w w:val="95"/>
          <w:sz w:val="40"/>
          <w:szCs w:val="40"/>
        </w:rPr>
        <w:t>Оказать</w:t>
      </w:r>
      <w:r w:rsidRPr="00A25EA3">
        <w:rPr>
          <w:spacing w:val="-12"/>
          <w:w w:val="95"/>
          <w:sz w:val="40"/>
          <w:szCs w:val="40"/>
        </w:rPr>
        <w:t xml:space="preserve"> </w:t>
      </w:r>
      <w:r w:rsidRPr="00A25EA3">
        <w:rPr>
          <w:spacing w:val="-2"/>
          <w:w w:val="95"/>
          <w:sz w:val="40"/>
          <w:szCs w:val="40"/>
        </w:rPr>
        <w:t>помощь</w:t>
      </w:r>
      <w:r w:rsidRPr="00A25EA3">
        <w:rPr>
          <w:spacing w:val="-11"/>
          <w:w w:val="95"/>
          <w:sz w:val="40"/>
          <w:szCs w:val="40"/>
        </w:rPr>
        <w:t xml:space="preserve"> </w:t>
      </w:r>
      <w:r w:rsidRPr="00A25EA3">
        <w:rPr>
          <w:spacing w:val="-2"/>
          <w:w w:val="95"/>
          <w:sz w:val="40"/>
          <w:szCs w:val="40"/>
        </w:rPr>
        <w:t>и</w:t>
      </w:r>
      <w:r w:rsidRPr="00A25EA3">
        <w:rPr>
          <w:spacing w:val="-11"/>
          <w:w w:val="95"/>
          <w:sz w:val="40"/>
          <w:szCs w:val="40"/>
        </w:rPr>
        <w:t xml:space="preserve"> </w:t>
      </w:r>
      <w:r w:rsidRPr="00A25EA3">
        <w:rPr>
          <w:spacing w:val="-2"/>
          <w:w w:val="95"/>
          <w:sz w:val="40"/>
          <w:szCs w:val="40"/>
        </w:rPr>
        <w:t>поддержку</w:t>
      </w:r>
      <w:r w:rsidRPr="00A25EA3">
        <w:rPr>
          <w:spacing w:val="-66"/>
          <w:w w:val="95"/>
          <w:sz w:val="40"/>
          <w:szCs w:val="40"/>
        </w:rPr>
        <w:t xml:space="preserve"> </w:t>
      </w:r>
      <w:r w:rsidRPr="00A25EA3">
        <w:rPr>
          <w:w w:val="90"/>
          <w:sz w:val="40"/>
          <w:szCs w:val="40"/>
        </w:rPr>
        <w:t>другим детям по указанию</w:t>
      </w:r>
      <w:r w:rsidRPr="00A25EA3">
        <w:rPr>
          <w:spacing w:val="1"/>
          <w:w w:val="90"/>
          <w:sz w:val="40"/>
          <w:szCs w:val="40"/>
        </w:rPr>
        <w:t xml:space="preserve"> </w:t>
      </w:r>
      <w:r w:rsidRPr="00A25EA3">
        <w:rPr>
          <w:sz w:val="40"/>
          <w:szCs w:val="40"/>
        </w:rPr>
        <w:t>взрослых.</w:t>
      </w:r>
    </w:p>
    <w:sectPr w:rsidR="003E4BBE" w:rsidRPr="00A25EA3">
      <w:type w:val="continuous"/>
      <w:pgSz w:w="11900" w:h="16840"/>
      <w:pgMar w:top="80" w:right="140" w:bottom="280" w:left="140" w:header="720" w:footer="720" w:gutter="0"/>
      <w:cols w:num="2" w:space="720" w:equalWidth="0">
        <w:col w:w="4806" w:space="206"/>
        <w:col w:w="66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4BBE"/>
    <w:rsid w:val="003E4BBE"/>
    <w:rsid w:val="00A2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46A9"/>
  <w15:docId w15:val="{24861542-45A0-4783-8662-4777DB7E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0"/>
      <w:szCs w:val="30"/>
    </w:rPr>
  </w:style>
  <w:style w:type="paragraph" w:styleId="a5">
    <w:name w:val="Title"/>
    <w:basedOn w:val="a"/>
    <w:uiPriority w:val="1"/>
    <w:qFormat/>
    <w:pPr>
      <w:ind w:left="114" w:right="633"/>
    </w:pPr>
    <w:rPr>
      <w:rFonts w:ascii="Calibri" w:eastAsia="Calibri" w:hAnsi="Calibri" w:cs="Calibri"/>
      <w:b/>
      <w:bCs/>
      <w:sz w:val="119"/>
      <w:szCs w:val="119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25EA3"/>
    <w:rPr>
      <w:rFonts w:ascii="Georgia" w:eastAsia="Georgia" w:hAnsi="Georgia" w:cs="Georgia"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NNM</cp:lastModifiedBy>
  <cp:revision>3</cp:revision>
  <dcterms:created xsi:type="dcterms:W3CDTF">2022-12-12T15:24:00Z</dcterms:created>
  <dcterms:modified xsi:type="dcterms:W3CDTF">2022-12-12T15:34:00Z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2022-12-12T00:00:00Z</vt:filetime>
  </property>
</Properties>
</file>