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9A" w:rsidRDefault="008B4C9A">
      <w:pPr>
        <w:pStyle w:val="a3"/>
        <w:spacing w:before="6"/>
        <w:rPr>
          <w:spacing w:val="23"/>
        </w:rPr>
      </w:pPr>
    </w:p>
    <w:p w:rsidR="007747B3" w:rsidRDefault="007747B3">
      <w:pPr>
        <w:pStyle w:val="a3"/>
        <w:spacing w:before="6"/>
        <w:rPr>
          <w:spacing w:val="23"/>
        </w:rPr>
      </w:pPr>
    </w:p>
    <w:p w:rsidR="007747B3" w:rsidRPr="007747B3" w:rsidRDefault="007747B3" w:rsidP="007747B3">
      <w:pPr>
        <w:spacing w:before="91" w:line="336" w:lineRule="exact"/>
        <w:ind w:left="114"/>
        <w:jc w:val="center"/>
        <w:rPr>
          <w:rFonts w:ascii="Georgia" w:eastAsia="Georgia" w:hAnsi="Georgia" w:cs="Georgia"/>
          <w:sz w:val="30"/>
          <w:szCs w:val="30"/>
        </w:rPr>
      </w:pPr>
      <w:bookmarkStart w:id="0" w:name="_GoBack"/>
      <w:r w:rsidRPr="007747B3">
        <w:rPr>
          <w:rFonts w:ascii="Georgia" w:eastAsia="Georgia" w:hAnsi="Georgia" w:cs="Georgia"/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7747B3" w:rsidRPr="007747B3" w:rsidRDefault="007747B3" w:rsidP="007747B3">
      <w:pPr>
        <w:rPr>
          <w:rFonts w:ascii="Georgia" w:eastAsia="Georgia" w:hAnsi="Georgia" w:cs="Georgia"/>
          <w:sz w:val="38"/>
          <w:szCs w:val="30"/>
        </w:rPr>
      </w:pPr>
    </w:p>
    <w:p w:rsidR="007747B3" w:rsidRPr="007747B3" w:rsidRDefault="007747B3" w:rsidP="007747B3">
      <w:pPr>
        <w:spacing w:before="6"/>
        <w:jc w:val="center"/>
        <w:rPr>
          <w:sz w:val="30"/>
          <w:szCs w:val="30"/>
        </w:rPr>
      </w:pPr>
    </w:p>
    <w:p w:rsidR="007747B3" w:rsidRPr="007747B3" w:rsidRDefault="007747B3" w:rsidP="007747B3">
      <w:pPr>
        <w:spacing w:before="6"/>
        <w:jc w:val="center"/>
        <w:rPr>
          <w:sz w:val="30"/>
          <w:szCs w:val="30"/>
        </w:rPr>
      </w:pPr>
    </w:p>
    <w:p w:rsidR="007747B3" w:rsidRPr="007747B3" w:rsidRDefault="007747B3" w:rsidP="007747B3">
      <w:pPr>
        <w:spacing w:before="6"/>
        <w:jc w:val="center"/>
        <w:rPr>
          <w:sz w:val="30"/>
          <w:szCs w:val="30"/>
        </w:rPr>
      </w:pPr>
    </w:p>
    <w:p w:rsidR="007747B3" w:rsidRPr="007747B3" w:rsidRDefault="007747B3" w:rsidP="007747B3">
      <w:pPr>
        <w:spacing w:before="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47B3">
        <w:rPr>
          <w:rFonts w:ascii="Times New Roman" w:hAnsi="Times New Roman" w:cs="Times New Roman"/>
          <w:b/>
          <w:sz w:val="40"/>
          <w:szCs w:val="40"/>
        </w:rPr>
        <w:t>ПАМЯТКА</w:t>
      </w:r>
    </w:p>
    <w:bookmarkEnd w:id="0"/>
    <w:p w:rsidR="007747B3" w:rsidRDefault="007747B3">
      <w:pPr>
        <w:pStyle w:val="a3"/>
        <w:spacing w:before="6"/>
      </w:pPr>
    </w:p>
    <w:p w:rsidR="008B4C9A" w:rsidRPr="007747B3" w:rsidRDefault="007747B3" w:rsidP="007747B3">
      <w:pPr>
        <w:pStyle w:val="a4"/>
        <w:spacing w:line="208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д</w:t>
      </w:r>
      <w:r w:rsidRPr="007747B3">
        <w:rPr>
          <w:sz w:val="40"/>
          <w:szCs w:val="40"/>
        </w:rPr>
        <w:t>ействия</w:t>
      </w:r>
      <w:r w:rsidRPr="007747B3">
        <w:rPr>
          <w:spacing w:val="1"/>
          <w:sz w:val="40"/>
          <w:szCs w:val="40"/>
        </w:rPr>
        <w:t xml:space="preserve"> </w:t>
      </w:r>
      <w:r w:rsidRPr="007747B3">
        <w:rPr>
          <w:w w:val="95"/>
          <w:sz w:val="40"/>
          <w:szCs w:val="40"/>
        </w:rPr>
        <w:t>охранников</w:t>
      </w:r>
      <w:r w:rsidRPr="007747B3">
        <w:rPr>
          <w:spacing w:val="163"/>
          <w:w w:val="95"/>
          <w:sz w:val="40"/>
          <w:szCs w:val="40"/>
        </w:rPr>
        <w:t xml:space="preserve"> </w:t>
      </w:r>
      <w:r w:rsidRPr="007747B3">
        <w:rPr>
          <w:w w:val="95"/>
          <w:sz w:val="40"/>
          <w:szCs w:val="40"/>
        </w:rPr>
        <w:t>при</w:t>
      </w:r>
      <w:r w:rsidRPr="007747B3">
        <w:rPr>
          <w:spacing w:val="-280"/>
          <w:w w:val="95"/>
          <w:sz w:val="40"/>
          <w:szCs w:val="40"/>
        </w:rPr>
        <w:t xml:space="preserve"> </w:t>
      </w:r>
      <w:r w:rsidRPr="007747B3">
        <w:rPr>
          <w:sz w:val="40"/>
          <w:szCs w:val="40"/>
        </w:rPr>
        <w:t>захвате</w:t>
      </w:r>
      <w:r w:rsidRPr="007747B3">
        <w:rPr>
          <w:spacing w:val="1"/>
          <w:sz w:val="40"/>
          <w:szCs w:val="40"/>
        </w:rPr>
        <w:t xml:space="preserve"> </w:t>
      </w:r>
      <w:r w:rsidRPr="007747B3">
        <w:rPr>
          <w:sz w:val="40"/>
          <w:szCs w:val="40"/>
        </w:rPr>
        <w:t>заложников</w:t>
      </w:r>
    </w:p>
    <w:p w:rsidR="008B4C9A" w:rsidRDefault="008B4C9A">
      <w:pPr>
        <w:pStyle w:val="a3"/>
        <w:rPr>
          <w:rFonts w:ascii="Times New Roman"/>
          <w:b/>
          <w:sz w:val="20"/>
        </w:rPr>
      </w:pPr>
    </w:p>
    <w:p w:rsidR="008B4C9A" w:rsidRDefault="008B4C9A">
      <w:pPr>
        <w:pStyle w:val="a3"/>
        <w:rPr>
          <w:rFonts w:ascii="Times New Roman"/>
          <w:b/>
          <w:sz w:val="20"/>
        </w:rPr>
      </w:pPr>
    </w:p>
    <w:p w:rsidR="008B4C9A" w:rsidRDefault="008B4C9A">
      <w:pPr>
        <w:rPr>
          <w:rFonts w:ascii="Times New Roman"/>
          <w:sz w:val="20"/>
        </w:rPr>
        <w:sectPr w:rsidR="008B4C9A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8B4C9A" w:rsidRPr="007747B3" w:rsidRDefault="007747B3">
      <w:pPr>
        <w:pStyle w:val="a3"/>
        <w:spacing w:before="235" w:line="249" w:lineRule="auto"/>
        <w:ind w:left="114" w:right="305" w:firstLine="399"/>
        <w:rPr>
          <w:sz w:val="36"/>
          <w:szCs w:val="36"/>
        </w:rPr>
      </w:pPr>
      <w:r w:rsidRPr="007747B3">
        <w:rPr>
          <w:noProof/>
          <w:sz w:val="36"/>
          <w:szCs w:val="36"/>
          <w:lang w:eastAsia="ru-RU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191436</wp:posOffset>
            </wp:positionV>
            <wp:extent cx="181051" cy="17152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47B3">
        <w:rPr>
          <w:w w:val="90"/>
          <w:sz w:val="36"/>
          <w:szCs w:val="36"/>
        </w:rPr>
        <w:t>Немедленно передать</w:t>
      </w:r>
      <w:r w:rsidRPr="007747B3">
        <w:rPr>
          <w:spacing w:val="1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тревожное сообщение,</w:t>
      </w:r>
      <w:r w:rsidRPr="007747B3">
        <w:rPr>
          <w:spacing w:val="1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зафиксировать</w:t>
      </w:r>
      <w:r w:rsidRPr="007747B3">
        <w:rPr>
          <w:spacing w:val="20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время</w:t>
      </w:r>
      <w:r w:rsidRPr="007747B3">
        <w:rPr>
          <w:spacing w:val="7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ЧС.</w:t>
      </w:r>
    </w:p>
    <w:p w:rsidR="008B4C9A" w:rsidRPr="007747B3" w:rsidRDefault="007747B3">
      <w:pPr>
        <w:pStyle w:val="a3"/>
        <w:spacing w:before="292" w:line="242" w:lineRule="auto"/>
        <w:ind w:left="114" w:right="305"/>
        <w:rPr>
          <w:sz w:val="36"/>
          <w:szCs w:val="36"/>
        </w:rPr>
      </w:pPr>
      <w:r w:rsidRPr="007747B3">
        <w:rPr>
          <w:noProof/>
          <w:position w:val="-5"/>
          <w:sz w:val="36"/>
          <w:szCs w:val="36"/>
          <w:lang w:eastAsia="ru-RU"/>
        </w:rPr>
        <w:drawing>
          <wp:inline distT="0" distB="0" distL="0" distR="0">
            <wp:extent cx="181051" cy="1810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47B3">
        <w:rPr>
          <w:rFonts w:ascii="Times New Roman" w:hAnsi="Times New Roman"/>
          <w:sz w:val="36"/>
          <w:szCs w:val="36"/>
        </w:rPr>
        <w:t xml:space="preserve"> </w:t>
      </w:r>
      <w:r w:rsidRPr="007747B3">
        <w:rPr>
          <w:rFonts w:ascii="Times New Roman" w:hAnsi="Times New Roman"/>
          <w:spacing w:val="13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Если можете, сообщите о</w:t>
      </w:r>
      <w:r w:rsidRPr="007747B3">
        <w:rPr>
          <w:spacing w:val="1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заложниках и требованиях</w:t>
      </w:r>
      <w:r w:rsidRPr="007747B3">
        <w:rPr>
          <w:spacing w:val="1"/>
          <w:w w:val="90"/>
          <w:sz w:val="36"/>
          <w:szCs w:val="36"/>
        </w:rPr>
        <w:t xml:space="preserve"> </w:t>
      </w:r>
      <w:r w:rsidRPr="007747B3">
        <w:rPr>
          <w:w w:val="95"/>
          <w:sz w:val="36"/>
          <w:szCs w:val="36"/>
        </w:rPr>
        <w:t xml:space="preserve">преступников дежурному </w:t>
      </w:r>
      <w:r w:rsidRPr="007747B3">
        <w:rPr>
          <w:spacing w:val="16"/>
          <w:w w:val="95"/>
          <w:sz w:val="36"/>
          <w:szCs w:val="36"/>
        </w:rPr>
        <w:t>ОВД,</w:t>
      </w:r>
      <w:r w:rsidRPr="007747B3">
        <w:rPr>
          <w:spacing w:val="-73"/>
          <w:w w:val="95"/>
          <w:sz w:val="36"/>
          <w:szCs w:val="36"/>
        </w:rPr>
        <w:t xml:space="preserve"> </w:t>
      </w:r>
      <w:r w:rsidRPr="007747B3">
        <w:rPr>
          <w:spacing w:val="12"/>
          <w:w w:val="95"/>
          <w:sz w:val="36"/>
          <w:szCs w:val="36"/>
        </w:rPr>
        <w:t xml:space="preserve">ФСБ, </w:t>
      </w:r>
      <w:r w:rsidRPr="007747B3">
        <w:rPr>
          <w:spacing w:val="13"/>
          <w:w w:val="95"/>
          <w:sz w:val="36"/>
          <w:szCs w:val="36"/>
        </w:rPr>
        <w:t xml:space="preserve">МЧС, </w:t>
      </w:r>
      <w:r w:rsidRPr="007747B3">
        <w:rPr>
          <w:w w:val="95"/>
          <w:sz w:val="36"/>
          <w:szCs w:val="36"/>
        </w:rPr>
        <w:t>службы охраны,</w:t>
      </w:r>
      <w:r w:rsidRPr="007747B3">
        <w:rPr>
          <w:spacing w:val="1"/>
          <w:w w:val="95"/>
          <w:sz w:val="36"/>
          <w:szCs w:val="36"/>
        </w:rPr>
        <w:t xml:space="preserve"> </w:t>
      </w:r>
      <w:r w:rsidRPr="007747B3">
        <w:rPr>
          <w:w w:val="95"/>
          <w:sz w:val="36"/>
          <w:szCs w:val="36"/>
        </w:rPr>
        <w:t>администрации</w:t>
      </w:r>
      <w:r w:rsidRPr="007747B3">
        <w:rPr>
          <w:spacing w:val="-13"/>
          <w:w w:val="95"/>
          <w:sz w:val="36"/>
          <w:szCs w:val="36"/>
        </w:rPr>
        <w:t xml:space="preserve"> </w:t>
      </w:r>
      <w:r w:rsidRPr="007747B3">
        <w:rPr>
          <w:w w:val="95"/>
          <w:sz w:val="36"/>
          <w:szCs w:val="36"/>
        </w:rPr>
        <w:t>ОО.</w:t>
      </w:r>
    </w:p>
    <w:p w:rsidR="008B4C9A" w:rsidRPr="007747B3" w:rsidRDefault="007747B3">
      <w:pPr>
        <w:pStyle w:val="a3"/>
        <w:spacing w:before="281" w:line="266" w:lineRule="auto"/>
        <w:ind w:left="114" w:right="305"/>
        <w:rPr>
          <w:sz w:val="36"/>
          <w:szCs w:val="36"/>
        </w:rPr>
      </w:pPr>
      <w:r w:rsidRPr="007747B3">
        <w:rPr>
          <w:noProof/>
          <w:position w:val="-7"/>
          <w:sz w:val="36"/>
          <w:szCs w:val="36"/>
          <w:lang w:eastAsia="ru-RU"/>
        </w:rPr>
        <w:drawing>
          <wp:inline distT="0" distB="0" distL="0" distR="0">
            <wp:extent cx="181051" cy="18105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47B3">
        <w:rPr>
          <w:rFonts w:ascii="Times New Roman" w:hAnsi="Times New Roman"/>
          <w:sz w:val="36"/>
          <w:szCs w:val="36"/>
        </w:rPr>
        <w:t xml:space="preserve"> </w:t>
      </w:r>
      <w:r w:rsidRPr="007747B3">
        <w:rPr>
          <w:rFonts w:ascii="Times New Roman" w:hAnsi="Times New Roman"/>
          <w:spacing w:val="13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Держать</w:t>
      </w:r>
      <w:r w:rsidRPr="007747B3">
        <w:rPr>
          <w:spacing w:val="9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связь</w:t>
      </w:r>
      <w:r w:rsidRPr="007747B3">
        <w:rPr>
          <w:spacing w:val="10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с</w:t>
      </w:r>
      <w:r w:rsidRPr="007747B3">
        <w:rPr>
          <w:spacing w:val="10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дежурной</w:t>
      </w:r>
      <w:r w:rsidRPr="007747B3">
        <w:rPr>
          <w:spacing w:val="-69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частью</w:t>
      </w:r>
      <w:r w:rsidRPr="007747B3">
        <w:rPr>
          <w:spacing w:val="-9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и</w:t>
      </w:r>
      <w:r w:rsidRPr="007747B3">
        <w:rPr>
          <w:spacing w:val="-2"/>
          <w:w w:val="90"/>
          <w:sz w:val="36"/>
          <w:szCs w:val="36"/>
        </w:rPr>
        <w:t xml:space="preserve"> </w:t>
      </w:r>
      <w:proofErr w:type="spellStart"/>
      <w:r w:rsidRPr="007747B3">
        <w:rPr>
          <w:w w:val="90"/>
          <w:sz w:val="36"/>
          <w:szCs w:val="36"/>
        </w:rPr>
        <w:t>оперслужбами</w:t>
      </w:r>
      <w:proofErr w:type="spellEnd"/>
      <w:r w:rsidRPr="007747B3">
        <w:rPr>
          <w:w w:val="90"/>
          <w:sz w:val="36"/>
          <w:szCs w:val="36"/>
        </w:rPr>
        <w:t>.</w:t>
      </w:r>
    </w:p>
    <w:p w:rsidR="008B4C9A" w:rsidRPr="007747B3" w:rsidRDefault="007747B3">
      <w:pPr>
        <w:pStyle w:val="a3"/>
        <w:spacing w:line="289" w:lineRule="exact"/>
        <w:ind w:left="114"/>
        <w:rPr>
          <w:sz w:val="36"/>
          <w:szCs w:val="36"/>
        </w:rPr>
      </w:pPr>
      <w:r w:rsidRPr="007747B3">
        <w:rPr>
          <w:w w:val="90"/>
          <w:sz w:val="36"/>
          <w:szCs w:val="36"/>
        </w:rPr>
        <w:t>Сообщать</w:t>
      </w:r>
      <w:r w:rsidRPr="007747B3">
        <w:rPr>
          <w:spacing w:val="13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о</w:t>
      </w:r>
      <w:r w:rsidRPr="007747B3">
        <w:rPr>
          <w:spacing w:val="13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принимаемых</w:t>
      </w:r>
      <w:r w:rsidRPr="007747B3">
        <w:rPr>
          <w:spacing w:val="16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мерах</w:t>
      </w:r>
      <w:r w:rsidRPr="007747B3">
        <w:rPr>
          <w:spacing w:val="16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и</w:t>
      </w:r>
    </w:p>
    <w:p w:rsidR="008B4C9A" w:rsidRPr="007747B3" w:rsidRDefault="007747B3">
      <w:pPr>
        <w:pStyle w:val="a3"/>
        <w:spacing w:line="335" w:lineRule="exact"/>
        <w:ind w:left="114"/>
        <w:rPr>
          <w:sz w:val="36"/>
          <w:szCs w:val="36"/>
        </w:rPr>
      </w:pPr>
      <w:r w:rsidRPr="007747B3">
        <w:rPr>
          <w:w w:val="90"/>
          <w:sz w:val="36"/>
          <w:szCs w:val="36"/>
        </w:rPr>
        <w:t>обстановке</w:t>
      </w:r>
      <w:r w:rsidRPr="007747B3">
        <w:rPr>
          <w:spacing w:val="-1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на месте</w:t>
      </w:r>
      <w:r w:rsidRPr="007747B3">
        <w:rPr>
          <w:spacing w:val="-1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ЧС.</w:t>
      </w:r>
    </w:p>
    <w:p w:rsidR="008B4C9A" w:rsidRPr="007747B3" w:rsidRDefault="007747B3">
      <w:pPr>
        <w:pStyle w:val="a3"/>
        <w:spacing w:before="290"/>
        <w:ind w:left="115"/>
        <w:rPr>
          <w:sz w:val="36"/>
          <w:szCs w:val="36"/>
        </w:rPr>
      </w:pPr>
      <w:r w:rsidRPr="007747B3">
        <w:rPr>
          <w:noProof/>
          <w:position w:val="-7"/>
          <w:sz w:val="36"/>
          <w:szCs w:val="36"/>
          <w:lang w:eastAsia="ru-RU"/>
        </w:rPr>
        <w:drawing>
          <wp:inline distT="0" distB="0" distL="0" distR="0">
            <wp:extent cx="181051" cy="18105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47B3">
        <w:rPr>
          <w:rFonts w:ascii="Times New Roman" w:hAnsi="Times New Roman"/>
          <w:sz w:val="36"/>
          <w:szCs w:val="36"/>
        </w:rPr>
        <w:t xml:space="preserve"> </w:t>
      </w:r>
      <w:r w:rsidRPr="007747B3">
        <w:rPr>
          <w:rFonts w:ascii="Times New Roman" w:hAnsi="Times New Roman"/>
          <w:spacing w:val="13"/>
          <w:sz w:val="36"/>
          <w:szCs w:val="36"/>
        </w:rPr>
        <w:t xml:space="preserve"> </w:t>
      </w:r>
      <w:r w:rsidRPr="007747B3">
        <w:rPr>
          <w:spacing w:val="-2"/>
          <w:w w:val="95"/>
          <w:sz w:val="36"/>
          <w:szCs w:val="36"/>
        </w:rPr>
        <w:t>При</w:t>
      </w:r>
      <w:r w:rsidRPr="007747B3">
        <w:rPr>
          <w:spacing w:val="-14"/>
          <w:w w:val="95"/>
          <w:sz w:val="36"/>
          <w:szCs w:val="36"/>
        </w:rPr>
        <w:t xml:space="preserve"> </w:t>
      </w:r>
      <w:r w:rsidRPr="007747B3">
        <w:rPr>
          <w:spacing w:val="-1"/>
          <w:w w:val="95"/>
          <w:sz w:val="36"/>
          <w:szCs w:val="36"/>
        </w:rPr>
        <w:t>контакте</w:t>
      </w:r>
      <w:r w:rsidRPr="007747B3">
        <w:rPr>
          <w:spacing w:val="-19"/>
          <w:w w:val="95"/>
          <w:sz w:val="36"/>
          <w:szCs w:val="36"/>
        </w:rPr>
        <w:t xml:space="preserve"> </w:t>
      </w:r>
      <w:r w:rsidRPr="007747B3">
        <w:rPr>
          <w:spacing w:val="-1"/>
          <w:w w:val="95"/>
          <w:sz w:val="36"/>
          <w:szCs w:val="36"/>
        </w:rPr>
        <w:t>с</w:t>
      </w:r>
      <w:r w:rsidRPr="007747B3">
        <w:rPr>
          <w:spacing w:val="-13"/>
          <w:w w:val="95"/>
          <w:sz w:val="36"/>
          <w:szCs w:val="36"/>
        </w:rPr>
        <w:t xml:space="preserve"> </w:t>
      </w:r>
      <w:r w:rsidRPr="007747B3">
        <w:rPr>
          <w:spacing w:val="-1"/>
          <w:w w:val="95"/>
          <w:sz w:val="36"/>
          <w:szCs w:val="36"/>
        </w:rPr>
        <w:t>преступниками:</w:t>
      </w:r>
    </w:p>
    <w:p w:rsidR="008B4C9A" w:rsidRPr="007747B3" w:rsidRDefault="007747B3">
      <w:pPr>
        <w:pStyle w:val="a5"/>
        <w:numPr>
          <w:ilvl w:val="0"/>
          <w:numId w:val="1"/>
        </w:numPr>
        <w:tabs>
          <w:tab w:val="left" w:pos="325"/>
        </w:tabs>
        <w:spacing w:before="25" w:line="254" w:lineRule="auto"/>
        <w:ind w:right="702" w:firstLine="0"/>
        <w:jc w:val="both"/>
        <w:rPr>
          <w:sz w:val="36"/>
          <w:szCs w:val="36"/>
        </w:rPr>
      </w:pPr>
      <w:r w:rsidRPr="007747B3">
        <w:rPr>
          <w:w w:val="90"/>
          <w:sz w:val="36"/>
          <w:szCs w:val="36"/>
        </w:rPr>
        <w:t>не провоцировать к применению</w:t>
      </w:r>
      <w:r w:rsidRPr="007747B3">
        <w:rPr>
          <w:spacing w:val="1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оружия, иных опасных предметов и</w:t>
      </w:r>
      <w:r w:rsidRPr="007747B3">
        <w:rPr>
          <w:spacing w:val="1"/>
          <w:w w:val="90"/>
          <w:sz w:val="36"/>
          <w:szCs w:val="36"/>
        </w:rPr>
        <w:t xml:space="preserve"> </w:t>
      </w:r>
      <w:r w:rsidRPr="007747B3">
        <w:rPr>
          <w:sz w:val="36"/>
          <w:szCs w:val="36"/>
        </w:rPr>
        <w:t>веществ;</w:t>
      </w:r>
    </w:p>
    <w:p w:rsidR="008B4C9A" w:rsidRPr="007747B3" w:rsidRDefault="007747B3">
      <w:pPr>
        <w:pStyle w:val="a5"/>
        <w:numPr>
          <w:ilvl w:val="0"/>
          <w:numId w:val="1"/>
        </w:numPr>
        <w:tabs>
          <w:tab w:val="left" w:pos="325"/>
        </w:tabs>
        <w:spacing w:before="1" w:line="254" w:lineRule="auto"/>
        <w:ind w:firstLine="0"/>
        <w:jc w:val="both"/>
        <w:rPr>
          <w:sz w:val="36"/>
          <w:szCs w:val="36"/>
        </w:rPr>
      </w:pPr>
      <w:r w:rsidRPr="007747B3">
        <w:rPr>
          <w:w w:val="90"/>
          <w:sz w:val="36"/>
          <w:szCs w:val="36"/>
        </w:rPr>
        <w:t>выполнять требования, если это не</w:t>
      </w:r>
      <w:r w:rsidRPr="007747B3">
        <w:rPr>
          <w:spacing w:val="-57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вредит</w:t>
      </w:r>
      <w:r w:rsidRPr="007747B3">
        <w:rPr>
          <w:spacing w:val="-2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жизни</w:t>
      </w:r>
      <w:r w:rsidRPr="007747B3">
        <w:rPr>
          <w:spacing w:val="-3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и</w:t>
      </w:r>
      <w:r w:rsidRPr="007747B3">
        <w:rPr>
          <w:spacing w:val="-4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здоровью</w:t>
      </w:r>
      <w:r w:rsidRPr="007747B3">
        <w:rPr>
          <w:spacing w:val="1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людей;</w:t>
      </w:r>
    </w:p>
    <w:p w:rsidR="008B4C9A" w:rsidRPr="007747B3" w:rsidRDefault="007747B3">
      <w:pPr>
        <w:pStyle w:val="a5"/>
        <w:numPr>
          <w:ilvl w:val="0"/>
          <w:numId w:val="1"/>
        </w:numPr>
        <w:tabs>
          <w:tab w:val="left" w:pos="330"/>
        </w:tabs>
        <w:spacing w:before="222" w:line="254" w:lineRule="auto"/>
        <w:ind w:left="119" w:right="1928" w:firstLine="0"/>
        <w:rPr>
          <w:sz w:val="36"/>
          <w:szCs w:val="36"/>
        </w:rPr>
      </w:pPr>
      <w:r w:rsidRPr="007747B3">
        <w:rPr>
          <w:spacing w:val="-1"/>
          <w:w w:val="97"/>
          <w:sz w:val="36"/>
          <w:szCs w:val="36"/>
        </w:rPr>
        <w:br w:type="column"/>
      </w:r>
      <w:r w:rsidRPr="007747B3">
        <w:rPr>
          <w:w w:val="90"/>
          <w:sz w:val="36"/>
          <w:szCs w:val="36"/>
        </w:rPr>
        <w:lastRenderedPageBreak/>
        <w:t>не</w:t>
      </w:r>
      <w:r w:rsidRPr="007747B3">
        <w:rPr>
          <w:spacing w:val="27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противоречить,</w:t>
      </w:r>
      <w:r w:rsidRPr="007747B3">
        <w:rPr>
          <w:spacing w:val="6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не</w:t>
      </w:r>
      <w:r w:rsidRPr="007747B3">
        <w:rPr>
          <w:spacing w:val="28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рисковать</w:t>
      </w:r>
      <w:r w:rsidRPr="007747B3">
        <w:rPr>
          <w:spacing w:val="10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жизнью</w:t>
      </w:r>
      <w:r w:rsidRPr="007747B3">
        <w:rPr>
          <w:spacing w:val="-57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окружающих</w:t>
      </w:r>
      <w:r w:rsidRPr="007747B3">
        <w:rPr>
          <w:spacing w:val="4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и</w:t>
      </w:r>
      <w:r w:rsidRPr="007747B3">
        <w:rPr>
          <w:spacing w:val="5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своей</w:t>
      </w:r>
      <w:r w:rsidRPr="007747B3">
        <w:rPr>
          <w:spacing w:val="5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собственной,</w:t>
      </w:r>
      <w:r w:rsidRPr="007747B3">
        <w:rPr>
          <w:spacing w:val="-4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не</w:t>
      </w:r>
      <w:r w:rsidRPr="007747B3">
        <w:rPr>
          <w:spacing w:val="1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вести</w:t>
      </w:r>
      <w:r w:rsidRPr="007747B3">
        <w:rPr>
          <w:spacing w:val="-1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переговоры</w:t>
      </w:r>
      <w:r w:rsidRPr="007747B3">
        <w:rPr>
          <w:spacing w:val="11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по своей инициативе;</w:t>
      </w:r>
    </w:p>
    <w:p w:rsidR="008B4C9A" w:rsidRPr="007747B3" w:rsidRDefault="007747B3">
      <w:pPr>
        <w:pStyle w:val="a5"/>
        <w:numPr>
          <w:ilvl w:val="0"/>
          <w:numId w:val="1"/>
        </w:numPr>
        <w:tabs>
          <w:tab w:val="left" w:pos="330"/>
        </w:tabs>
        <w:spacing w:line="254" w:lineRule="auto"/>
        <w:ind w:left="119" w:right="1958" w:firstLine="0"/>
        <w:rPr>
          <w:sz w:val="36"/>
          <w:szCs w:val="36"/>
        </w:rPr>
      </w:pPr>
      <w:r w:rsidRPr="007747B3">
        <w:rPr>
          <w:w w:val="90"/>
          <w:sz w:val="36"/>
          <w:szCs w:val="36"/>
        </w:rPr>
        <w:t>спрашивать</w:t>
      </w:r>
      <w:r w:rsidRPr="007747B3">
        <w:rPr>
          <w:spacing w:val="-3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разрешения</w:t>
      </w:r>
      <w:r w:rsidRPr="007747B3">
        <w:rPr>
          <w:spacing w:val="9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на</w:t>
      </w:r>
      <w:r w:rsidRPr="007747B3">
        <w:rPr>
          <w:spacing w:val="14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совершение</w:t>
      </w:r>
      <w:r w:rsidRPr="007747B3">
        <w:rPr>
          <w:spacing w:val="-57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любых</w:t>
      </w:r>
      <w:r w:rsidRPr="007747B3">
        <w:rPr>
          <w:spacing w:val="-15"/>
          <w:w w:val="90"/>
          <w:sz w:val="36"/>
          <w:szCs w:val="36"/>
        </w:rPr>
        <w:t xml:space="preserve"> </w:t>
      </w:r>
      <w:r w:rsidRPr="007747B3">
        <w:rPr>
          <w:w w:val="90"/>
          <w:sz w:val="36"/>
          <w:szCs w:val="36"/>
        </w:rPr>
        <w:t>действий.</w:t>
      </w:r>
    </w:p>
    <w:p w:rsidR="008B4C9A" w:rsidRDefault="008B4C9A">
      <w:pPr>
        <w:pStyle w:val="a3"/>
        <w:spacing w:before="9"/>
        <w:rPr>
          <w:sz w:val="27"/>
        </w:rPr>
      </w:pPr>
    </w:p>
    <w:p w:rsidR="008B4C9A" w:rsidRDefault="007747B3">
      <w:pPr>
        <w:pStyle w:val="a3"/>
        <w:spacing w:line="276" w:lineRule="auto"/>
        <w:ind w:left="119" w:right="2946" w:firstLine="399"/>
        <w:jc w:val="both"/>
      </w:pPr>
      <w:r>
        <w:rPr>
          <w:noProof/>
          <w:lang w:eastAsia="ru-RU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42210</wp:posOffset>
            </wp:positionV>
            <wp:extent cx="181051" cy="17152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Систему оповещения не</w:t>
      </w:r>
      <w:r>
        <w:rPr>
          <w:spacing w:val="-69"/>
          <w:w w:val="90"/>
        </w:rPr>
        <w:t xml:space="preserve"> </w:t>
      </w:r>
      <w:r>
        <w:t>использовать.</w:t>
      </w:r>
    </w:p>
    <w:p w:rsidR="008B4C9A" w:rsidRDefault="007747B3">
      <w:pPr>
        <w:pStyle w:val="a3"/>
        <w:spacing w:before="239" w:line="249" w:lineRule="auto"/>
        <w:ind w:left="119" w:right="3126" w:firstLine="399"/>
        <w:jc w:val="both"/>
      </w:pPr>
      <w:r>
        <w:rPr>
          <w:noProof/>
          <w:lang w:eastAsia="ru-RU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193975</wp:posOffset>
            </wp:positionV>
            <wp:extent cx="181051" cy="17152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Открыть и обеспечить</w:t>
      </w:r>
      <w:r>
        <w:rPr>
          <w:spacing w:val="1"/>
          <w:w w:val="90"/>
        </w:rPr>
        <w:t xml:space="preserve"> </w:t>
      </w:r>
      <w:r>
        <w:rPr>
          <w:w w:val="95"/>
        </w:rPr>
        <w:t>доступность коридоров и</w:t>
      </w:r>
      <w:r>
        <w:rPr>
          <w:spacing w:val="-74"/>
          <w:w w:val="95"/>
        </w:rPr>
        <w:t xml:space="preserve"> </w:t>
      </w:r>
      <w:r>
        <w:rPr>
          <w:w w:val="90"/>
        </w:rPr>
        <w:t>эвакуационных</w:t>
      </w:r>
      <w:r>
        <w:rPr>
          <w:spacing w:val="20"/>
          <w:w w:val="90"/>
        </w:rPr>
        <w:t xml:space="preserve"> </w:t>
      </w:r>
      <w:r>
        <w:rPr>
          <w:w w:val="90"/>
        </w:rPr>
        <w:t>выходов.</w:t>
      </w:r>
    </w:p>
    <w:p w:rsidR="008B4C9A" w:rsidRDefault="007747B3">
      <w:pPr>
        <w:pStyle w:val="a3"/>
        <w:spacing w:before="292" w:line="264" w:lineRule="auto"/>
        <w:ind w:left="119" w:right="1783" w:firstLine="399"/>
      </w:pPr>
      <w:r>
        <w:rPr>
          <w:noProof/>
          <w:lang w:eastAsia="ru-RU"/>
        </w:rPr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227630</wp:posOffset>
            </wp:positionV>
            <wp:extent cx="181051" cy="17152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Контролировать</w:t>
      </w:r>
      <w:r>
        <w:rPr>
          <w:spacing w:val="17"/>
          <w:w w:val="90"/>
        </w:rPr>
        <w:t xml:space="preserve"> </w:t>
      </w:r>
      <w:r>
        <w:rPr>
          <w:w w:val="90"/>
        </w:rPr>
        <w:t>эвакуацию</w:t>
      </w:r>
      <w:r>
        <w:rPr>
          <w:spacing w:val="-69"/>
          <w:w w:val="90"/>
        </w:rPr>
        <w:t xml:space="preserve"> </w:t>
      </w:r>
      <w:r>
        <w:rPr>
          <w:w w:val="90"/>
        </w:rPr>
        <w:t>людей</w:t>
      </w:r>
      <w:r>
        <w:rPr>
          <w:spacing w:val="-3"/>
          <w:w w:val="90"/>
        </w:rPr>
        <w:t xml:space="preserve"> </w:t>
      </w:r>
      <w:r>
        <w:rPr>
          <w:w w:val="90"/>
        </w:rPr>
        <w:t>по</w:t>
      </w:r>
      <w:r>
        <w:rPr>
          <w:spacing w:val="-2"/>
          <w:w w:val="90"/>
        </w:rPr>
        <w:t xml:space="preserve"> </w:t>
      </w:r>
      <w:r>
        <w:rPr>
          <w:w w:val="90"/>
        </w:rPr>
        <w:t>плану</w:t>
      </w:r>
      <w:r>
        <w:rPr>
          <w:spacing w:val="-2"/>
          <w:w w:val="90"/>
        </w:rPr>
        <w:t xml:space="preserve"> </w:t>
      </w:r>
      <w:r>
        <w:rPr>
          <w:w w:val="90"/>
        </w:rPr>
        <w:t>эвакуации.</w:t>
      </w:r>
    </w:p>
    <w:p w:rsidR="008B4C9A" w:rsidRDefault="007747B3">
      <w:pPr>
        <w:pStyle w:val="a3"/>
        <w:spacing w:before="273" w:line="249" w:lineRule="auto"/>
        <w:ind w:left="119" w:right="1783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5"/>
        </w:rPr>
        <w:t>Обеспечить доступ</w:t>
      </w:r>
      <w:r>
        <w:rPr>
          <w:spacing w:val="1"/>
          <w:w w:val="95"/>
        </w:rPr>
        <w:t xml:space="preserve"> </w:t>
      </w:r>
      <w:proofErr w:type="spellStart"/>
      <w:r>
        <w:rPr>
          <w:w w:val="90"/>
        </w:rPr>
        <w:t>оперслужбам</w:t>
      </w:r>
      <w:proofErr w:type="spellEnd"/>
      <w:r>
        <w:rPr>
          <w:w w:val="90"/>
        </w:rPr>
        <w:t>.</w:t>
      </w:r>
      <w:r>
        <w:rPr>
          <w:spacing w:val="18"/>
          <w:w w:val="90"/>
        </w:rPr>
        <w:t xml:space="preserve"> </w:t>
      </w:r>
      <w:r>
        <w:rPr>
          <w:w w:val="90"/>
        </w:rPr>
        <w:t>Действовать</w:t>
      </w:r>
      <w:r>
        <w:rPr>
          <w:spacing w:val="30"/>
          <w:w w:val="90"/>
        </w:rPr>
        <w:t xml:space="preserve"> </w:t>
      </w:r>
      <w:r>
        <w:rPr>
          <w:w w:val="90"/>
        </w:rPr>
        <w:t>по</w:t>
      </w:r>
      <w:r>
        <w:rPr>
          <w:spacing w:val="30"/>
          <w:w w:val="90"/>
        </w:rPr>
        <w:t xml:space="preserve"> </w:t>
      </w:r>
      <w:r>
        <w:rPr>
          <w:w w:val="90"/>
        </w:rPr>
        <w:t>их</w:t>
      </w:r>
      <w:r>
        <w:rPr>
          <w:spacing w:val="-69"/>
          <w:w w:val="90"/>
        </w:rPr>
        <w:t xml:space="preserve"> </w:t>
      </w:r>
      <w:r>
        <w:t>распоряжениям.</w:t>
      </w:r>
    </w:p>
    <w:p w:rsidR="008B4C9A" w:rsidRDefault="007747B3">
      <w:pPr>
        <w:pStyle w:val="a3"/>
        <w:spacing w:before="291" w:line="264" w:lineRule="auto"/>
        <w:ind w:left="119" w:right="1783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Выполнить</w:t>
      </w:r>
      <w:r>
        <w:rPr>
          <w:spacing w:val="25"/>
          <w:w w:val="90"/>
        </w:rPr>
        <w:t xml:space="preserve"> </w:t>
      </w:r>
      <w:r>
        <w:rPr>
          <w:w w:val="90"/>
        </w:rPr>
        <w:t>меры</w:t>
      </w:r>
      <w:r>
        <w:rPr>
          <w:spacing w:val="31"/>
          <w:w w:val="90"/>
        </w:rPr>
        <w:t xml:space="preserve"> </w:t>
      </w:r>
      <w:r>
        <w:rPr>
          <w:w w:val="90"/>
        </w:rPr>
        <w:t>по</w:t>
      </w:r>
      <w:r>
        <w:rPr>
          <w:spacing w:val="25"/>
          <w:w w:val="90"/>
        </w:rPr>
        <w:t xml:space="preserve"> </w:t>
      </w:r>
      <w:r>
        <w:rPr>
          <w:w w:val="90"/>
        </w:rPr>
        <w:t>ликвидации</w:t>
      </w:r>
      <w:r>
        <w:rPr>
          <w:spacing w:val="-68"/>
          <w:w w:val="90"/>
        </w:rPr>
        <w:t xml:space="preserve"> </w:t>
      </w:r>
      <w:r>
        <w:rPr>
          <w:w w:val="95"/>
        </w:rPr>
        <w:t>последствий</w:t>
      </w:r>
      <w:r>
        <w:rPr>
          <w:spacing w:val="-14"/>
          <w:w w:val="95"/>
        </w:rPr>
        <w:t xml:space="preserve"> </w:t>
      </w:r>
      <w:r>
        <w:rPr>
          <w:spacing w:val="15"/>
          <w:w w:val="95"/>
        </w:rPr>
        <w:t>ЧС</w:t>
      </w:r>
      <w:r>
        <w:rPr>
          <w:spacing w:val="-21"/>
          <w:w w:val="95"/>
        </w:rPr>
        <w:t xml:space="preserve"> </w:t>
      </w:r>
      <w:r>
        <w:rPr>
          <w:w w:val="95"/>
        </w:rPr>
        <w:t>(по</w:t>
      </w:r>
      <w:r>
        <w:rPr>
          <w:spacing w:val="-13"/>
          <w:w w:val="95"/>
        </w:rPr>
        <w:t xml:space="preserve"> </w:t>
      </w:r>
      <w:r>
        <w:rPr>
          <w:w w:val="95"/>
        </w:rPr>
        <w:t>указанию).</w:t>
      </w:r>
    </w:p>
    <w:sectPr w:rsidR="008B4C9A">
      <w:type w:val="continuous"/>
      <w:pgSz w:w="11900" w:h="16840"/>
      <w:pgMar w:top="80" w:right="140" w:bottom="280" w:left="140" w:header="720" w:footer="720" w:gutter="0"/>
      <w:cols w:num="2" w:space="720" w:equalWidth="0">
        <w:col w:w="4677" w:space="336"/>
        <w:col w:w="6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A4B"/>
    <w:multiLevelType w:val="hybridMultilevel"/>
    <w:tmpl w:val="60E4A392"/>
    <w:lvl w:ilvl="0" w:tplc="87B49C62">
      <w:numFmt w:val="bullet"/>
      <w:lvlText w:val="–"/>
      <w:lvlJc w:val="left"/>
      <w:pPr>
        <w:ind w:left="114" w:hanging="211"/>
      </w:pPr>
      <w:rPr>
        <w:rFonts w:ascii="Microsoft Sans Serif" w:eastAsia="Microsoft Sans Serif" w:hAnsi="Microsoft Sans Serif" w:cs="Microsoft Sans Serif" w:hint="default"/>
        <w:w w:val="217"/>
        <w:sz w:val="25"/>
        <w:szCs w:val="25"/>
        <w:lang w:val="ru-RU" w:eastAsia="en-US" w:bidi="ar-SA"/>
      </w:rPr>
    </w:lvl>
    <w:lvl w:ilvl="1" w:tplc="CD52796A">
      <w:numFmt w:val="bullet"/>
      <w:lvlText w:val="•"/>
      <w:lvlJc w:val="left"/>
      <w:pPr>
        <w:ind w:left="575" w:hanging="211"/>
      </w:pPr>
      <w:rPr>
        <w:rFonts w:hint="default"/>
        <w:lang w:val="ru-RU" w:eastAsia="en-US" w:bidi="ar-SA"/>
      </w:rPr>
    </w:lvl>
    <w:lvl w:ilvl="2" w:tplc="52C23F54">
      <w:numFmt w:val="bullet"/>
      <w:lvlText w:val="•"/>
      <w:lvlJc w:val="left"/>
      <w:pPr>
        <w:ind w:left="1031" w:hanging="211"/>
      </w:pPr>
      <w:rPr>
        <w:rFonts w:hint="default"/>
        <w:lang w:val="ru-RU" w:eastAsia="en-US" w:bidi="ar-SA"/>
      </w:rPr>
    </w:lvl>
    <w:lvl w:ilvl="3" w:tplc="EEA4A4DA">
      <w:numFmt w:val="bullet"/>
      <w:lvlText w:val="•"/>
      <w:lvlJc w:val="left"/>
      <w:pPr>
        <w:ind w:left="1486" w:hanging="211"/>
      </w:pPr>
      <w:rPr>
        <w:rFonts w:hint="default"/>
        <w:lang w:val="ru-RU" w:eastAsia="en-US" w:bidi="ar-SA"/>
      </w:rPr>
    </w:lvl>
    <w:lvl w:ilvl="4" w:tplc="E708DD52">
      <w:numFmt w:val="bullet"/>
      <w:lvlText w:val="•"/>
      <w:lvlJc w:val="left"/>
      <w:pPr>
        <w:ind w:left="1942" w:hanging="211"/>
      </w:pPr>
      <w:rPr>
        <w:rFonts w:hint="default"/>
        <w:lang w:val="ru-RU" w:eastAsia="en-US" w:bidi="ar-SA"/>
      </w:rPr>
    </w:lvl>
    <w:lvl w:ilvl="5" w:tplc="14627250">
      <w:numFmt w:val="bullet"/>
      <w:lvlText w:val="•"/>
      <w:lvlJc w:val="left"/>
      <w:pPr>
        <w:ind w:left="2398" w:hanging="211"/>
      </w:pPr>
      <w:rPr>
        <w:rFonts w:hint="default"/>
        <w:lang w:val="ru-RU" w:eastAsia="en-US" w:bidi="ar-SA"/>
      </w:rPr>
    </w:lvl>
    <w:lvl w:ilvl="6" w:tplc="D1DC9028">
      <w:numFmt w:val="bullet"/>
      <w:lvlText w:val="•"/>
      <w:lvlJc w:val="left"/>
      <w:pPr>
        <w:ind w:left="2853" w:hanging="211"/>
      </w:pPr>
      <w:rPr>
        <w:rFonts w:hint="default"/>
        <w:lang w:val="ru-RU" w:eastAsia="en-US" w:bidi="ar-SA"/>
      </w:rPr>
    </w:lvl>
    <w:lvl w:ilvl="7" w:tplc="E5A0EDDA">
      <w:numFmt w:val="bullet"/>
      <w:lvlText w:val="•"/>
      <w:lvlJc w:val="left"/>
      <w:pPr>
        <w:ind w:left="3309" w:hanging="211"/>
      </w:pPr>
      <w:rPr>
        <w:rFonts w:hint="default"/>
        <w:lang w:val="ru-RU" w:eastAsia="en-US" w:bidi="ar-SA"/>
      </w:rPr>
    </w:lvl>
    <w:lvl w:ilvl="8" w:tplc="4E1CFC90">
      <w:numFmt w:val="bullet"/>
      <w:lvlText w:val="•"/>
      <w:lvlJc w:val="left"/>
      <w:pPr>
        <w:ind w:left="3765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4C9A"/>
    <w:rsid w:val="007747B3"/>
    <w:rsid w:val="008B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8D14"/>
  <w15:docId w15:val="{27911737-CA99-4D77-A963-796D195F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spacing w:before="1"/>
      <w:ind w:left="114" w:right="1014"/>
    </w:pPr>
    <w:rPr>
      <w:rFonts w:ascii="Times New Roman" w:eastAsia="Times New Roman" w:hAnsi="Times New Roman" w:cs="Times New Roman"/>
      <w:b/>
      <w:bCs/>
      <w:sz w:val="119"/>
      <w:szCs w:val="119"/>
    </w:rPr>
  </w:style>
  <w:style w:type="paragraph" w:styleId="a5">
    <w:name w:val="List Paragraph"/>
    <w:basedOn w:val="a"/>
    <w:uiPriority w:val="1"/>
    <w:qFormat/>
    <w:pPr>
      <w:ind w:left="114" w:right="58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2022-12-12T15:25:00Z</dcterms:created>
  <dcterms:modified xsi:type="dcterms:W3CDTF">2022-12-12T15:38:00Z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