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34" w:rsidRPr="000E2434" w:rsidRDefault="000E2434" w:rsidP="000E2434">
      <w:pPr>
        <w:spacing w:before="91" w:line="336" w:lineRule="exact"/>
        <w:ind w:left="114"/>
        <w:jc w:val="center"/>
        <w:rPr>
          <w:rFonts w:ascii="Georgia" w:eastAsia="Georgia" w:hAnsi="Georgia" w:cs="Georgia"/>
          <w:spacing w:val="23"/>
          <w:sz w:val="30"/>
          <w:szCs w:val="30"/>
        </w:rPr>
      </w:pPr>
    </w:p>
    <w:p w:rsidR="000E2434" w:rsidRPr="000E2434" w:rsidRDefault="000E2434" w:rsidP="000E2434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0E2434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0E2434" w:rsidRPr="000E2434" w:rsidRDefault="000E2434" w:rsidP="000E2434">
      <w:pPr>
        <w:rPr>
          <w:rFonts w:ascii="Georgia" w:eastAsia="Georgia" w:hAnsi="Georgia" w:cs="Georgia"/>
          <w:sz w:val="38"/>
          <w:szCs w:val="30"/>
        </w:rPr>
      </w:pPr>
    </w:p>
    <w:p w:rsidR="000E2434" w:rsidRPr="000E2434" w:rsidRDefault="000E2434" w:rsidP="000E2434">
      <w:pPr>
        <w:rPr>
          <w:rFonts w:ascii="Georgia" w:eastAsia="Georgia" w:hAnsi="Georgia" w:cs="Georgia"/>
          <w:sz w:val="38"/>
          <w:szCs w:val="30"/>
        </w:rPr>
      </w:pPr>
    </w:p>
    <w:p w:rsidR="000E2434" w:rsidRPr="000E2434" w:rsidRDefault="000E2434" w:rsidP="000E2434">
      <w:pPr>
        <w:spacing w:before="3"/>
        <w:rPr>
          <w:rFonts w:ascii="Georgia" w:eastAsia="Georgia" w:hAnsi="Georgia" w:cs="Georgia"/>
          <w:sz w:val="33"/>
          <w:szCs w:val="30"/>
        </w:rPr>
      </w:pPr>
    </w:p>
    <w:p w:rsidR="000E2434" w:rsidRPr="000E2434" w:rsidRDefault="000E2434" w:rsidP="000E2434">
      <w:pPr>
        <w:spacing w:before="3"/>
        <w:rPr>
          <w:rFonts w:ascii="Times New Roman" w:eastAsia="Georgia" w:hAnsi="Times New Roman" w:cs="Times New Roman"/>
          <w:b/>
          <w:sz w:val="72"/>
          <w:szCs w:val="72"/>
        </w:rPr>
      </w:pPr>
    </w:p>
    <w:p w:rsidR="000E2434" w:rsidRPr="000E2434" w:rsidRDefault="000E2434" w:rsidP="000E2434">
      <w:pPr>
        <w:spacing w:before="3"/>
        <w:jc w:val="center"/>
        <w:rPr>
          <w:rFonts w:ascii="Times New Roman" w:eastAsia="Georgia" w:hAnsi="Times New Roman" w:cs="Times New Roman"/>
          <w:b/>
          <w:sz w:val="72"/>
          <w:szCs w:val="72"/>
        </w:rPr>
      </w:pPr>
      <w:r w:rsidRPr="000E2434">
        <w:rPr>
          <w:rFonts w:ascii="Times New Roman" w:eastAsia="Georgia" w:hAnsi="Times New Roman" w:cs="Times New Roman"/>
          <w:b/>
          <w:sz w:val="72"/>
          <w:szCs w:val="72"/>
        </w:rPr>
        <w:t>ПАМЯТКА</w:t>
      </w:r>
    </w:p>
    <w:p w:rsidR="004D257A" w:rsidRPr="000E2434" w:rsidRDefault="000E2434" w:rsidP="000E2434">
      <w:pPr>
        <w:pStyle w:val="a4"/>
        <w:spacing w:line="208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0E2434">
        <w:rPr>
          <w:rFonts w:ascii="Times New Roman" w:hAnsi="Times New Roman" w:cs="Times New Roman"/>
          <w:sz w:val="40"/>
          <w:szCs w:val="40"/>
        </w:rPr>
        <w:t>д</w:t>
      </w:r>
      <w:r w:rsidRPr="000E2434">
        <w:rPr>
          <w:rFonts w:ascii="Times New Roman" w:hAnsi="Times New Roman" w:cs="Times New Roman"/>
          <w:sz w:val="40"/>
          <w:szCs w:val="40"/>
        </w:rPr>
        <w:t>ействия</w:t>
      </w:r>
      <w:r w:rsidRPr="000E2434">
        <w:rPr>
          <w:rFonts w:ascii="Times New Roman" w:hAnsi="Times New Roman" w:cs="Times New Roman"/>
          <w:spacing w:val="1"/>
          <w:sz w:val="40"/>
          <w:szCs w:val="40"/>
        </w:rPr>
        <w:t xml:space="preserve"> </w:t>
      </w:r>
      <w:r w:rsidRPr="000E2434">
        <w:rPr>
          <w:rFonts w:ascii="Times New Roman" w:hAnsi="Times New Roman" w:cs="Times New Roman"/>
          <w:w w:val="90"/>
          <w:sz w:val="40"/>
          <w:szCs w:val="40"/>
        </w:rPr>
        <w:t xml:space="preserve">руководства </w:t>
      </w:r>
      <w:r w:rsidRPr="000E2434">
        <w:rPr>
          <w:rFonts w:ascii="Times New Roman" w:hAnsi="Times New Roman" w:cs="Times New Roman"/>
          <w:spacing w:val="50"/>
          <w:w w:val="90"/>
          <w:sz w:val="40"/>
          <w:szCs w:val="40"/>
        </w:rPr>
        <w:t>ОО</w:t>
      </w:r>
      <w:r w:rsidRPr="000E2434">
        <w:rPr>
          <w:rFonts w:ascii="Times New Roman" w:hAnsi="Times New Roman" w:cs="Times New Roman"/>
          <w:spacing w:val="-295"/>
          <w:w w:val="90"/>
          <w:sz w:val="40"/>
          <w:szCs w:val="40"/>
        </w:rPr>
        <w:t xml:space="preserve"> </w:t>
      </w:r>
      <w:r w:rsidRPr="000E2434">
        <w:rPr>
          <w:rFonts w:ascii="Times New Roman" w:hAnsi="Times New Roman" w:cs="Times New Roman"/>
          <w:w w:val="85"/>
          <w:sz w:val="40"/>
          <w:szCs w:val="40"/>
        </w:rPr>
        <w:t>при</w:t>
      </w:r>
      <w:r w:rsidRPr="000E2434">
        <w:rPr>
          <w:rFonts w:ascii="Times New Roman" w:hAnsi="Times New Roman" w:cs="Times New Roman"/>
          <w:spacing w:val="89"/>
          <w:w w:val="85"/>
          <w:sz w:val="40"/>
          <w:szCs w:val="40"/>
        </w:rPr>
        <w:t xml:space="preserve"> </w:t>
      </w:r>
      <w:r w:rsidRPr="000E2434">
        <w:rPr>
          <w:rFonts w:ascii="Times New Roman" w:hAnsi="Times New Roman" w:cs="Times New Roman"/>
          <w:w w:val="85"/>
          <w:sz w:val="40"/>
          <w:szCs w:val="40"/>
        </w:rPr>
        <w:t>взрывчатке</w:t>
      </w:r>
      <w:r w:rsidRPr="000E2434">
        <w:rPr>
          <w:rFonts w:ascii="Times New Roman" w:hAnsi="Times New Roman" w:cs="Times New Roman"/>
          <w:spacing w:val="92"/>
          <w:w w:val="85"/>
          <w:sz w:val="40"/>
          <w:szCs w:val="40"/>
        </w:rPr>
        <w:t xml:space="preserve"> </w:t>
      </w:r>
      <w:r w:rsidRPr="000E2434">
        <w:rPr>
          <w:rFonts w:ascii="Times New Roman" w:hAnsi="Times New Roman" w:cs="Times New Roman"/>
          <w:w w:val="85"/>
          <w:sz w:val="40"/>
          <w:szCs w:val="40"/>
        </w:rPr>
        <w:t>в</w:t>
      </w:r>
      <w:r w:rsidRPr="000E2434">
        <w:rPr>
          <w:rFonts w:ascii="Times New Roman" w:hAnsi="Times New Roman" w:cs="Times New Roman"/>
          <w:spacing w:val="-278"/>
          <w:w w:val="85"/>
          <w:sz w:val="40"/>
          <w:szCs w:val="40"/>
        </w:rPr>
        <w:t xml:space="preserve"> </w:t>
      </w:r>
      <w:r w:rsidRPr="000E2434">
        <w:rPr>
          <w:rFonts w:ascii="Times New Roman" w:hAnsi="Times New Roman" w:cs="Times New Roman"/>
          <w:sz w:val="40"/>
          <w:szCs w:val="40"/>
        </w:rPr>
        <w:t>здании</w:t>
      </w:r>
      <w:bookmarkStart w:id="0" w:name="_GoBack"/>
      <w:bookmarkEnd w:id="0"/>
    </w:p>
    <w:p w:rsidR="004D257A" w:rsidRDefault="004D257A">
      <w:pPr>
        <w:pStyle w:val="a3"/>
        <w:rPr>
          <w:rFonts w:ascii="Arial"/>
          <w:b/>
          <w:sz w:val="20"/>
        </w:rPr>
      </w:pPr>
    </w:p>
    <w:p w:rsidR="004D257A" w:rsidRDefault="004D257A">
      <w:pPr>
        <w:pStyle w:val="a3"/>
        <w:rPr>
          <w:rFonts w:ascii="Arial"/>
          <w:b/>
          <w:sz w:val="20"/>
        </w:rPr>
      </w:pPr>
    </w:p>
    <w:p w:rsidR="004D257A" w:rsidRDefault="004D257A">
      <w:pPr>
        <w:pStyle w:val="a3"/>
        <w:spacing w:before="5"/>
        <w:rPr>
          <w:rFonts w:ascii="Arial"/>
          <w:b/>
          <w:sz w:val="22"/>
        </w:rPr>
      </w:pPr>
    </w:p>
    <w:p w:rsidR="004D257A" w:rsidRDefault="004D257A">
      <w:pPr>
        <w:rPr>
          <w:rFonts w:ascii="Arial"/>
        </w:rPr>
        <w:sectPr w:rsidR="004D257A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4D257A" w:rsidRDefault="000E2434">
      <w:pPr>
        <w:pStyle w:val="a3"/>
        <w:spacing w:before="102" w:line="254" w:lineRule="auto"/>
        <w:ind w:left="114" w:firstLine="399"/>
      </w:pPr>
      <w:r>
        <w:rPr>
          <w:noProof/>
          <w:lang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106981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Немедленно</w:t>
      </w:r>
      <w:r>
        <w:rPr>
          <w:spacing w:val="23"/>
          <w:w w:val="90"/>
        </w:rPr>
        <w:t xml:space="preserve"> </w:t>
      </w:r>
      <w:r>
        <w:rPr>
          <w:w w:val="90"/>
        </w:rPr>
        <w:t>прибыть</w:t>
      </w:r>
      <w:r>
        <w:rPr>
          <w:spacing w:val="24"/>
          <w:w w:val="90"/>
        </w:rPr>
        <w:t xml:space="preserve"> </w:t>
      </w:r>
      <w:r>
        <w:rPr>
          <w:w w:val="90"/>
        </w:rPr>
        <w:t>к</w:t>
      </w:r>
      <w:r>
        <w:rPr>
          <w:spacing w:val="12"/>
          <w:w w:val="90"/>
        </w:rPr>
        <w:t xml:space="preserve"> </w:t>
      </w:r>
      <w:r>
        <w:rPr>
          <w:w w:val="90"/>
        </w:rPr>
        <w:t>зданию,</w:t>
      </w:r>
      <w:r>
        <w:rPr>
          <w:spacing w:val="-69"/>
          <w:w w:val="90"/>
        </w:rPr>
        <w:t xml:space="preserve"> </w:t>
      </w:r>
      <w:r>
        <w:rPr>
          <w:spacing w:val="-2"/>
          <w:w w:val="95"/>
        </w:rPr>
        <w:t xml:space="preserve">в котором обнаружили </w:t>
      </w:r>
      <w:r>
        <w:rPr>
          <w:spacing w:val="-1"/>
          <w:w w:val="95"/>
        </w:rPr>
        <w:t>предмет,</w:t>
      </w:r>
      <w:r>
        <w:rPr>
          <w:w w:val="95"/>
        </w:rPr>
        <w:t xml:space="preserve"> </w:t>
      </w:r>
      <w:r>
        <w:rPr>
          <w:w w:val="90"/>
        </w:rPr>
        <w:t>похожий</w:t>
      </w:r>
      <w:r>
        <w:rPr>
          <w:spacing w:val="32"/>
          <w:w w:val="90"/>
        </w:rPr>
        <w:t xml:space="preserve"> </w:t>
      </w:r>
      <w:r>
        <w:rPr>
          <w:w w:val="90"/>
        </w:rPr>
        <w:t>на</w:t>
      </w:r>
      <w:r>
        <w:rPr>
          <w:spacing w:val="25"/>
          <w:w w:val="90"/>
        </w:rPr>
        <w:t xml:space="preserve"> </w:t>
      </w:r>
      <w:r>
        <w:rPr>
          <w:w w:val="90"/>
        </w:rPr>
        <w:t>взрывное</w:t>
      </w:r>
      <w:r>
        <w:rPr>
          <w:spacing w:val="24"/>
          <w:w w:val="90"/>
        </w:rPr>
        <w:t xml:space="preserve"> </w:t>
      </w:r>
      <w:r>
        <w:rPr>
          <w:w w:val="90"/>
        </w:rPr>
        <w:t>устройство.</w:t>
      </w:r>
    </w:p>
    <w:p w:rsidR="004D257A" w:rsidRDefault="000E2434">
      <w:pPr>
        <w:pStyle w:val="a3"/>
        <w:spacing w:before="271"/>
        <w:ind w:left="51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214296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Оценить</w:t>
      </w:r>
      <w:r>
        <w:rPr>
          <w:spacing w:val="32"/>
          <w:w w:val="90"/>
        </w:rPr>
        <w:t xml:space="preserve"> </w:t>
      </w:r>
      <w:r>
        <w:rPr>
          <w:w w:val="90"/>
        </w:rPr>
        <w:t>обстановку.</w:t>
      </w:r>
    </w:p>
    <w:p w:rsidR="004D257A" w:rsidRDefault="000E2434">
      <w:pPr>
        <w:pStyle w:val="a3"/>
        <w:spacing w:before="44" w:line="232" w:lineRule="auto"/>
        <w:ind w:left="114"/>
      </w:pPr>
      <w:r>
        <w:rPr>
          <w:w w:val="90"/>
        </w:rPr>
        <w:t>Действовать</w:t>
      </w:r>
      <w:r>
        <w:rPr>
          <w:spacing w:val="-8"/>
          <w:w w:val="90"/>
        </w:rPr>
        <w:t xml:space="preserve"> </w:t>
      </w:r>
      <w:r>
        <w:rPr>
          <w:w w:val="90"/>
        </w:rPr>
        <w:t>далее,</w:t>
      </w:r>
      <w:r>
        <w:rPr>
          <w:spacing w:val="-16"/>
          <w:w w:val="90"/>
        </w:rPr>
        <w:t xml:space="preserve"> </w:t>
      </w:r>
      <w:r>
        <w:rPr>
          <w:w w:val="90"/>
        </w:rPr>
        <w:t>если</w:t>
      </w:r>
      <w:r>
        <w:rPr>
          <w:spacing w:val="-8"/>
          <w:w w:val="90"/>
        </w:rPr>
        <w:t xml:space="preserve"> </w:t>
      </w:r>
      <w:r>
        <w:rPr>
          <w:w w:val="90"/>
        </w:rPr>
        <w:t>решили,</w:t>
      </w:r>
      <w:r>
        <w:rPr>
          <w:spacing w:val="-69"/>
          <w:w w:val="90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</w:t>
      </w:r>
      <w:r>
        <w:rPr>
          <w:spacing w:val="-22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бомба.</w:t>
      </w:r>
    </w:p>
    <w:p w:rsidR="004D257A" w:rsidRDefault="000E2434">
      <w:pPr>
        <w:pStyle w:val="a3"/>
        <w:spacing w:before="309" w:line="249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238426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Немедленно</w:t>
      </w:r>
      <w:r>
        <w:rPr>
          <w:spacing w:val="2"/>
          <w:w w:val="90"/>
        </w:rPr>
        <w:t xml:space="preserve"> </w:t>
      </w:r>
      <w:r>
        <w:rPr>
          <w:w w:val="90"/>
        </w:rPr>
        <w:t>сообщить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оперслужбам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34"/>
          <w:w w:val="90"/>
        </w:rPr>
        <w:t xml:space="preserve"> </w:t>
      </w:r>
      <w:r>
        <w:rPr>
          <w:w w:val="90"/>
        </w:rPr>
        <w:t>учредителю</w:t>
      </w:r>
      <w:r>
        <w:rPr>
          <w:spacing w:val="25"/>
          <w:w w:val="90"/>
        </w:rPr>
        <w:t xml:space="preserve"> </w:t>
      </w:r>
      <w:r>
        <w:rPr>
          <w:w w:val="90"/>
        </w:rPr>
        <w:t>о</w:t>
      </w:r>
      <w:r>
        <w:rPr>
          <w:spacing w:val="-69"/>
          <w:w w:val="90"/>
        </w:rPr>
        <w:t xml:space="preserve"> </w:t>
      </w:r>
      <w:r>
        <w:rPr>
          <w:w w:val="90"/>
        </w:rPr>
        <w:t>взрывном</w:t>
      </w:r>
      <w:r>
        <w:rPr>
          <w:spacing w:val="-14"/>
          <w:w w:val="90"/>
        </w:rPr>
        <w:t xml:space="preserve"> </w:t>
      </w:r>
      <w:r>
        <w:rPr>
          <w:w w:val="90"/>
        </w:rPr>
        <w:t>устройстве.</w:t>
      </w:r>
    </w:p>
    <w:p w:rsidR="004D257A" w:rsidRDefault="000E2434">
      <w:pPr>
        <w:pStyle w:val="a3"/>
        <w:spacing w:before="291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Поручить</w:t>
      </w:r>
      <w:r>
        <w:rPr>
          <w:spacing w:val="1"/>
          <w:w w:val="90"/>
        </w:rPr>
        <w:t xml:space="preserve"> </w:t>
      </w:r>
      <w:r>
        <w:rPr>
          <w:w w:val="90"/>
        </w:rPr>
        <w:t>охраннику</w:t>
      </w:r>
      <w:r>
        <w:rPr>
          <w:spacing w:val="1"/>
          <w:w w:val="90"/>
        </w:rPr>
        <w:t xml:space="preserve"> </w:t>
      </w:r>
      <w:r>
        <w:rPr>
          <w:w w:val="90"/>
        </w:rPr>
        <w:t>передать</w:t>
      </w:r>
      <w:r>
        <w:rPr>
          <w:spacing w:val="-69"/>
          <w:w w:val="90"/>
        </w:rPr>
        <w:t xml:space="preserve"> </w:t>
      </w:r>
      <w:r>
        <w:t>сообщение:</w:t>
      </w:r>
      <w:r>
        <w:rPr>
          <w:spacing w:val="-19"/>
        </w:rPr>
        <w:t xml:space="preserve"> </w:t>
      </w:r>
      <w:r>
        <w:rPr>
          <w:spacing w:val="21"/>
        </w:rPr>
        <w:t>«ВНИМАНИЕ!</w:t>
      </w:r>
    </w:p>
    <w:p w:rsidR="004D257A" w:rsidRDefault="000E2434">
      <w:pPr>
        <w:pStyle w:val="a3"/>
        <w:spacing w:line="293" w:lineRule="exact"/>
        <w:ind w:left="114"/>
      </w:pPr>
      <w:r>
        <w:rPr>
          <w:spacing w:val="22"/>
          <w:w w:val="95"/>
        </w:rPr>
        <w:t>ЭВАК</w:t>
      </w:r>
      <w:r>
        <w:rPr>
          <w:spacing w:val="-12"/>
          <w:w w:val="95"/>
        </w:rPr>
        <w:t xml:space="preserve"> </w:t>
      </w:r>
      <w:r>
        <w:rPr>
          <w:spacing w:val="21"/>
          <w:w w:val="95"/>
        </w:rPr>
        <w:t>УАЦИЯ,</w:t>
      </w:r>
      <w:r>
        <w:rPr>
          <w:spacing w:val="-5"/>
          <w:w w:val="95"/>
        </w:rPr>
        <w:t xml:space="preserve"> </w:t>
      </w:r>
      <w:r>
        <w:rPr>
          <w:spacing w:val="23"/>
          <w:w w:val="95"/>
        </w:rPr>
        <w:t>ЗАЛОЖЕ</w:t>
      </w:r>
      <w:r>
        <w:rPr>
          <w:spacing w:val="-19"/>
          <w:w w:val="95"/>
        </w:rPr>
        <w:t xml:space="preserve"> </w:t>
      </w:r>
      <w:r>
        <w:rPr>
          <w:spacing w:val="11"/>
          <w:w w:val="95"/>
        </w:rPr>
        <w:t>НА</w:t>
      </w:r>
    </w:p>
    <w:p w:rsidR="004D257A" w:rsidRDefault="000E2434">
      <w:pPr>
        <w:pStyle w:val="a3"/>
        <w:spacing w:line="335" w:lineRule="exact"/>
        <w:ind w:left="114"/>
      </w:pPr>
      <w:r>
        <w:rPr>
          <w:spacing w:val="18"/>
          <w:w w:val="105"/>
        </w:rPr>
        <w:t>БОМБА!»</w:t>
      </w:r>
    </w:p>
    <w:p w:rsidR="004D257A" w:rsidRDefault="000E2434">
      <w:pPr>
        <w:pStyle w:val="a3"/>
        <w:spacing w:before="305" w:line="264" w:lineRule="auto"/>
        <w:ind w:left="114" w:right="138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Открыть коридоры и</w:t>
      </w:r>
      <w:r>
        <w:rPr>
          <w:spacing w:val="-73"/>
          <w:w w:val="95"/>
        </w:rPr>
        <w:t xml:space="preserve"> </w:t>
      </w:r>
      <w:r>
        <w:rPr>
          <w:w w:val="90"/>
        </w:rPr>
        <w:t>эвакуационные</w:t>
      </w:r>
      <w:r>
        <w:rPr>
          <w:spacing w:val="16"/>
          <w:w w:val="90"/>
        </w:rPr>
        <w:t xml:space="preserve"> </w:t>
      </w:r>
      <w:r>
        <w:rPr>
          <w:w w:val="90"/>
        </w:rPr>
        <w:t>выходы.</w:t>
      </w:r>
    </w:p>
    <w:p w:rsidR="004D257A" w:rsidRDefault="000E2434">
      <w:pPr>
        <w:pStyle w:val="a3"/>
        <w:spacing w:before="102" w:line="276" w:lineRule="auto"/>
        <w:ind w:left="119" w:right="1959" w:firstLine="399"/>
      </w:pPr>
      <w:r>
        <w:br w:type="column"/>
      </w:r>
      <w:r>
        <w:rPr>
          <w:w w:val="90"/>
        </w:rPr>
        <w:lastRenderedPageBreak/>
        <w:t>Контролировать</w:t>
      </w:r>
      <w:r>
        <w:rPr>
          <w:spacing w:val="16"/>
          <w:w w:val="90"/>
        </w:rPr>
        <w:t xml:space="preserve"> </w:t>
      </w:r>
      <w:r>
        <w:rPr>
          <w:w w:val="90"/>
        </w:rPr>
        <w:t>эвакуацию</w:t>
      </w:r>
      <w:r>
        <w:rPr>
          <w:spacing w:val="-69"/>
          <w:w w:val="90"/>
        </w:rPr>
        <w:t xml:space="preserve"> </w:t>
      </w:r>
      <w:r>
        <w:rPr>
          <w:w w:val="90"/>
        </w:rPr>
        <w:t>людей</w:t>
      </w:r>
      <w:r>
        <w:rPr>
          <w:spacing w:val="-3"/>
          <w:w w:val="90"/>
        </w:rPr>
        <w:t xml:space="preserve"> </w:t>
      </w:r>
      <w:r>
        <w:rPr>
          <w:w w:val="90"/>
        </w:rPr>
        <w:t>по</w:t>
      </w:r>
      <w:r>
        <w:rPr>
          <w:spacing w:val="-2"/>
          <w:w w:val="90"/>
        </w:rPr>
        <w:t xml:space="preserve"> </w:t>
      </w:r>
      <w:r>
        <w:rPr>
          <w:w w:val="90"/>
        </w:rPr>
        <w:t>плану</w:t>
      </w:r>
      <w:r>
        <w:rPr>
          <w:spacing w:val="-2"/>
          <w:w w:val="90"/>
        </w:rPr>
        <w:t xml:space="preserve"> </w:t>
      </w:r>
      <w:r>
        <w:rPr>
          <w:w w:val="90"/>
        </w:rPr>
        <w:t>эвакуации.</w:t>
      </w:r>
    </w:p>
    <w:p w:rsidR="004D257A" w:rsidRDefault="000E2434">
      <w:pPr>
        <w:pStyle w:val="a3"/>
        <w:spacing w:before="240" w:line="249" w:lineRule="auto"/>
        <w:ind w:left="119" w:right="1959" w:firstLine="399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-453361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194610</wp:posOffset>
            </wp:positionV>
            <wp:extent cx="181051" cy="17152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Поручить работникам</w:t>
      </w:r>
      <w:r>
        <w:rPr>
          <w:spacing w:val="1"/>
          <w:w w:val="95"/>
        </w:rPr>
        <w:t xml:space="preserve"> </w:t>
      </w:r>
      <w:r>
        <w:rPr>
          <w:w w:val="90"/>
        </w:rPr>
        <w:t>сообщить</w:t>
      </w:r>
      <w:r>
        <w:rPr>
          <w:spacing w:val="36"/>
          <w:w w:val="90"/>
        </w:rPr>
        <w:t xml:space="preserve"> </w:t>
      </w:r>
      <w:r>
        <w:rPr>
          <w:w w:val="90"/>
        </w:rPr>
        <w:t>родителям</w:t>
      </w:r>
      <w:r>
        <w:rPr>
          <w:spacing w:val="22"/>
          <w:w w:val="90"/>
        </w:rPr>
        <w:t xml:space="preserve"> </w:t>
      </w:r>
      <w:r>
        <w:rPr>
          <w:w w:val="90"/>
        </w:rPr>
        <w:t>о</w:t>
      </w:r>
      <w:r>
        <w:rPr>
          <w:spacing w:val="36"/>
          <w:w w:val="90"/>
        </w:rPr>
        <w:t xml:space="preserve"> </w:t>
      </w:r>
      <w:r>
        <w:rPr>
          <w:w w:val="90"/>
        </w:rPr>
        <w:t>временном</w:t>
      </w:r>
      <w:r>
        <w:rPr>
          <w:spacing w:val="-69"/>
          <w:w w:val="90"/>
        </w:rPr>
        <w:t xml:space="preserve"> </w:t>
      </w:r>
      <w:r>
        <w:rPr>
          <w:w w:val="90"/>
        </w:rPr>
        <w:t>прекращении</w:t>
      </w:r>
      <w:r>
        <w:rPr>
          <w:spacing w:val="-6"/>
          <w:w w:val="90"/>
        </w:rPr>
        <w:t xml:space="preserve"> </w:t>
      </w:r>
      <w:r>
        <w:rPr>
          <w:w w:val="90"/>
        </w:rPr>
        <w:t>обучения.</w:t>
      </w:r>
    </w:p>
    <w:p w:rsidR="004D257A" w:rsidRDefault="000E2434">
      <w:pPr>
        <w:pStyle w:val="a3"/>
        <w:spacing w:before="291" w:line="249" w:lineRule="auto"/>
        <w:ind w:left="119" w:right="1959" w:firstLine="39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226995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Направить</w:t>
      </w:r>
      <w:r>
        <w:rPr>
          <w:spacing w:val="1"/>
          <w:w w:val="90"/>
        </w:rPr>
        <w:t xml:space="preserve"> </w:t>
      </w:r>
      <w:r>
        <w:rPr>
          <w:w w:val="90"/>
        </w:rPr>
        <w:t>работников к месту</w:t>
      </w:r>
      <w:r>
        <w:rPr>
          <w:spacing w:val="-69"/>
          <w:w w:val="90"/>
        </w:rPr>
        <w:t xml:space="preserve"> </w:t>
      </w:r>
      <w:r>
        <w:rPr>
          <w:w w:val="90"/>
        </w:rPr>
        <w:t>сбора для передачи детей</w:t>
      </w:r>
      <w:r>
        <w:rPr>
          <w:spacing w:val="1"/>
          <w:w w:val="90"/>
        </w:rPr>
        <w:t xml:space="preserve"> </w:t>
      </w:r>
      <w:r>
        <w:t>родителям.</w:t>
      </w:r>
    </w:p>
    <w:p w:rsidR="004D257A" w:rsidRDefault="000E2434">
      <w:pPr>
        <w:pStyle w:val="a3"/>
        <w:spacing w:before="291" w:line="264" w:lineRule="auto"/>
        <w:ind w:left="119" w:right="3011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Быть</w:t>
      </w:r>
      <w:r>
        <w:rPr>
          <w:spacing w:val="-5"/>
          <w:w w:val="90"/>
        </w:rPr>
        <w:t xml:space="preserve"> </w:t>
      </w:r>
      <w:r>
        <w:rPr>
          <w:w w:val="90"/>
        </w:rPr>
        <w:t>вблизи</w:t>
      </w:r>
      <w:r>
        <w:rPr>
          <w:spacing w:val="-5"/>
          <w:w w:val="90"/>
        </w:rPr>
        <w:t xml:space="preserve"> </w:t>
      </w:r>
      <w:r>
        <w:rPr>
          <w:w w:val="90"/>
        </w:rPr>
        <w:t>объекта</w:t>
      </w:r>
      <w:r>
        <w:rPr>
          <w:spacing w:val="-9"/>
          <w:w w:val="90"/>
        </w:rPr>
        <w:t xml:space="preserve"> </w:t>
      </w:r>
      <w:r>
        <w:rPr>
          <w:w w:val="90"/>
        </w:rPr>
        <w:t>до</w:t>
      </w:r>
      <w:r>
        <w:rPr>
          <w:spacing w:val="-69"/>
          <w:w w:val="90"/>
        </w:rPr>
        <w:t xml:space="preserve"> </w:t>
      </w:r>
      <w:r>
        <w:rPr>
          <w:w w:val="90"/>
        </w:rPr>
        <w:t>прибытия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оперслужб</w:t>
      </w:r>
      <w:proofErr w:type="spellEnd"/>
      <w:r>
        <w:rPr>
          <w:w w:val="90"/>
        </w:rPr>
        <w:t>.</w:t>
      </w:r>
    </w:p>
    <w:p w:rsidR="004D257A" w:rsidRDefault="000E2434">
      <w:pPr>
        <w:pStyle w:val="a3"/>
        <w:spacing w:before="274" w:line="249" w:lineRule="auto"/>
        <w:ind w:left="119" w:right="1863" w:hanging="5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Организовать после завершения</w:t>
      </w:r>
      <w:r>
        <w:rPr>
          <w:spacing w:val="-69"/>
          <w:w w:val="90"/>
        </w:rPr>
        <w:t xml:space="preserve"> </w:t>
      </w:r>
      <w:r>
        <w:rPr>
          <w:w w:val="90"/>
        </w:rPr>
        <w:t>спецоперации меры по ликвидации</w:t>
      </w:r>
      <w:r>
        <w:rPr>
          <w:spacing w:val="1"/>
          <w:w w:val="90"/>
        </w:rPr>
        <w:t xml:space="preserve"> </w:t>
      </w:r>
      <w:r>
        <w:rPr>
          <w:w w:val="95"/>
        </w:rPr>
        <w:t>последствий</w:t>
      </w:r>
      <w:r>
        <w:rPr>
          <w:spacing w:val="-15"/>
          <w:w w:val="95"/>
        </w:rPr>
        <w:t xml:space="preserve"> </w:t>
      </w:r>
      <w:r>
        <w:rPr>
          <w:w w:val="95"/>
        </w:rPr>
        <w:t>ЧС.</w:t>
      </w:r>
    </w:p>
    <w:sectPr w:rsidR="004D257A">
      <w:type w:val="continuous"/>
      <w:pgSz w:w="11900" w:h="16840"/>
      <w:pgMar w:top="80" w:right="140" w:bottom="280" w:left="140" w:header="720" w:footer="720" w:gutter="0"/>
      <w:cols w:num="2" w:space="720" w:equalWidth="0">
        <w:col w:w="4672" w:space="340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257A"/>
    <w:rsid w:val="000E2434"/>
    <w:rsid w:val="004D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3753"/>
  <w15:docId w15:val="{21477662-88AB-436C-89BA-50BC4FFF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342"/>
      <w:ind w:left="114" w:right="2328"/>
    </w:pPr>
    <w:rPr>
      <w:rFonts w:ascii="Arial" w:eastAsia="Arial" w:hAnsi="Arial" w:cs="Arial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2022-12-12T15:27:00Z</dcterms:created>
  <dcterms:modified xsi:type="dcterms:W3CDTF">2022-12-12T15:46:00Z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